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EA8D6" w14:textId="5D50E65C"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b/>
          <w:bCs/>
          <w:color w:val="000000"/>
          <w:sz w:val="26"/>
          <w:szCs w:val="26"/>
        </w:rPr>
        <w:t xml:space="preserve">Order of Services for Sunday, </w:t>
      </w:r>
      <w:r w:rsidR="00A411D4">
        <w:rPr>
          <w:rFonts w:ascii="Book Antiqua" w:eastAsia="Times New Roman" w:hAnsi="Book Antiqua" w:cs="Times New Roman"/>
          <w:b/>
          <w:bCs/>
          <w:color w:val="000000"/>
          <w:sz w:val="26"/>
          <w:szCs w:val="26"/>
        </w:rPr>
        <w:t>May 1</w:t>
      </w:r>
      <w:r w:rsidR="00412EDD">
        <w:rPr>
          <w:rFonts w:ascii="Book Antiqua" w:eastAsia="Times New Roman" w:hAnsi="Book Antiqua" w:cs="Times New Roman"/>
          <w:b/>
          <w:bCs/>
          <w:color w:val="000000"/>
          <w:sz w:val="26"/>
          <w:szCs w:val="26"/>
        </w:rPr>
        <w:t>2</w:t>
      </w:r>
      <w:r w:rsidR="0069688C">
        <w:rPr>
          <w:rFonts w:ascii="Book Antiqua" w:eastAsia="Times New Roman" w:hAnsi="Book Antiqua" w:cs="Times New Roman"/>
          <w:b/>
          <w:bCs/>
          <w:color w:val="000000"/>
          <w:sz w:val="26"/>
          <w:szCs w:val="26"/>
        </w:rPr>
        <w:t>, 202</w:t>
      </w:r>
      <w:r w:rsidR="00412EDD">
        <w:rPr>
          <w:rFonts w:ascii="Book Antiqua" w:eastAsia="Times New Roman" w:hAnsi="Book Antiqua" w:cs="Times New Roman"/>
          <w:b/>
          <w:bCs/>
          <w:color w:val="000000"/>
          <w:sz w:val="26"/>
          <w:szCs w:val="26"/>
        </w:rPr>
        <w:t>4</w:t>
      </w:r>
    </w:p>
    <w:p w14:paraId="76BFB767" w14:textId="2C839D10" w:rsidR="00374955" w:rsidRDefault="00A411D4" w:rsidP="00A411D4">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Antipascha</w:t>
      </w:r>
    </w:p>
    <w:p w14:paraId="502D2A01" w14:textId="4E23CE8B" w:rsidR="00A411D4" w:rsidRDefault="00A411D4" w:rsidP="00A411D4">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2</w:t>
      </w:r>
      <w:r w:rsidRPr="00A411D4">
        <w:rPr>
          <w:rFonts w:ascii="Book Antiqua" w:eastAsia="Times New Roman" w:hAnsi="Book Antiqua" w:cs="Times New Roman"/>
          <w:color w:val="000000"/>
          <w:sz w:val="26"/>
          <w:szCs w:val="26"/>
          <w:vertAlign w:val="superscript"/>
        </w:rPr>
        <w:t>nd</w:t>
      </w:r>
      <w:r>
        <w:rPr>
          <w:rFonts w:ascii="Book Antiqua" w:eastAsia="Times New Roman" w:hAnsi="Book Antiqua" w:cs="Times New Roman"/>
          <w:color w:val="000000"/>
          <w:sz w:val="26"/>
          <w:szCs w:val="26"/>
        </w:rPr>
        <w:t xml:space="preserve"> Sunday of Pascha</w:t>
      </w:r>
    </w:p>
    <w:p w14:paraId="4EB7854F" w14:textId="5BC240F8" w:rsidR="00A411D4" w:rsidRPr="00893858" w:rsidRDefault="00A411D4" w:rsidP="00A411D4">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St. Thomas Sunday</w:t>
      </w:r>
    </w:p>
    <w:p w14:paraId="1759BF99" w14:textId="77777777" w:rsidR="00893858" w:rsidRPr="00A4296B" w:rsidRDefault="00893858" w:rsidP="00A411D4">
      <w:pPr>
        <w:spacing w:line="240" w:lineRule="auto"/>
        <w:rPr>
          <w:rFonts w:ascii="Book Antiqua" w:eastAsia="Times New Roman" w:hAnsi="Book Antiqua" w:cs="Times New Roman"/>
          <w:sz w:val="26"/>
          <w:szCs w:val="26"/>
        </w:rPr>
      </w:pPr>
    </w:p>
    <w:p w14:paraId="691808A0" w14:textId="77777777" w:rsidR="00893858" w:rsidRPr="00A4296B" w:rsidRDefault="00893858" w:rsidP="00A411D4">
      <w:pPr>
        <w:spacing w:line="240" w:lineRule="auto"/>
        <w:rPr>
          <w:rFonts w:ascii="Book Antiqua" w:eastAsia="Times New Roman" w:hAnsi="Book Antiqua" w:cs="Times New Roman"/>
          <w:color w:val="FF0000"/>
          <w:sz w:val="26"/>
          <w:szCs w:val="26"/>
        </w:rPr>
      </w:pPr>
      <w:r w:rsidRPr="00A4296B">
        <w:rPr>
          <w:rFonts w:ascii="Book Antiqua" w:eastAsia="Times New Roman" w:hAnsi="Book Antiqua" w:cs="Times New Roman"/>
          <w:i/>
          <w:iCs/>
          <w:color w:val="FF0000"/>
          <w:sz w:val="26"/>
          <w:szCs w:val="26"/>
        </w:rPr>
        <w:t>NOTE: The rubrics presented below are the commonly accepted order. However, practices may vary with local practices or dioceses. The ruling bishop should be consulted for any specific questions regarding the accepted order of services.</w:t>
      </w:r>
    </w:p>
    <w:p w14:paraId="5A0FDD3B" w14:textId="77777777" w:rsidR="00893858" w:rsidRPr="00A4296B" w:rsidRDefault="00893858" w:rsidP="00A411D4">
      <w:pPr>
        <w:spacing w:line="240" w:lineRule="auto"/>
        <w:rPr>
          <w:rFonts w:ascii="Book Antiqua" w:eastAsia="Times New Roman" w:hAnsi="Book Antiqua" w:cs="Times New Roman"/>
          <w:color w:val="FF0000"/>
          <w:sz w:val="26"/>
          <w:szCs w:val="26"/>
        </w:rPr>
      </w:pPr>
    </w:p>
    <w:p w14:paraId="2DA70AFC" w14:textId="77777777" w:rsidR="00893858" w:rsidRPr="00A4296B" w:rsidRDefault="00893858" w:rsidP="00A411D4">
      <w:pPr>
        <w:spacing w:line="240" w:lineRule="auto"/>
        <w:rPr>
          <w:rFonts w:ascii="Book Antiqua" w:eastAsia="Times New Roman" w:hAnsi="Book Antiqua" w:cs="Times New Roman"/>
          <w:color w:val="FF0000"/>
          <w:sz w:val="26"/>
          <w:szCs w:val="26"/>
        </w:rPr>
      </w:pPr>
      <w:r w:rsidRPr="00A4296B">
        <w:rPr>
          <w:rFonts w:ascii="Book Antiqua" w:eastAsia="Times New Roman" w:hAnsi="Book Antiqua" w:cs="Times New Roman"/>
          <w:i/>
          <w:iCs/>
          <w:color w:val="FF0000"/>
          <w:sz w:val="26"/>
          <w:szCs w:val="26"/>
        </w:rPr>
        <w:t>NOTE: Bracketed items are commonly omitted in parish practice.</w:t>
      </w:r>
    </w:p>
    <w:p w14:paraId="7C5D2442" w14:textId="77777777" w:rsidR="00893858" w:rsidRPr="00A4296B" w:rsidRDefault="00893858" w:rsidP="00A411D4">
      <w:pPr>
        <w:spacing w:line="240" w:lineRule="auto"/>
        <w:rPr>
          <w:rFonts w:ascii="Book Antiqua" w:eastAsia="Times New Roman" w:hAnsi="Book Antiqua" w:cs="Times New Roman"/>
          <w:sz w:val="26"/>
          <w:szCs w:val="26"/>
        </w:rPr>
      </w:pPr>
    </w:p>
    <w:p w14:paraId="1C44F975" w14:textId="77777777"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b/>
          <w:bCs/>
          <w:color w:val="000000"/>
          <w:sz w:val="26"/>
          <w:szCs w:val="26"/>
        </w:rPr>
        <w:t>Vigil</w:t>
      </w:r>
    </w:p>
    <w:p w14:paraId="1D22AC30" w14:textId="77777777"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b/>
          <w:bCs/>
          <w:color w:val="000000"/>
          <w:sz w:val="26"/>
          <w:szCs w:val="26"/>
        </w:rPr>
        <w:t>(</w:t>
      </w:r>
      <w:r w:rsidRPr="00A4296B">
        <w:rPr>
          <w:rFonts w:ascii="Book Antiqua" w:eastAsia="Times New Roman" w:hAnsi="Book Antiqua" w:cs="Times New Roman"/>
          <w:b/>
          <w:bCs/>
          <w:i/>
          <w:iCs/>
          <w:color w:val="000000"/>
          <w:sz w:val="26"/>
          <w:szCs w:val="26"/>
        </w:rPr>
        <w:t>Great Vespers at a Vigil)</w:t>
      </w:r>
    </w:p>
    <w:p w14:paraId="56346722" w14:textId="62A80C43" w:rsidR="00893858" w:rsidRPr="00A4296B" w:rsidRDefault="00893858" w:rsidP="00A411D4">
      <w:pPr>
        <w:spacing w:line="240" w:lineRule="auto"/>
        <w:rPr>
          <w:rFonts w:ascii="Book Antiqua" w:eastAsia="Times New Roman" w:hAnsi="Book Antiqua" w:cs="Times New Roman"/>
          <w:color w:val="FF0000"/>
          <w:sz w:val="26"/>
          <w:szCs w:val="26"/>
        </w:rPr>
      </w:pPr>
      <w:r w:rsidRPr="00A4296B">
        <w:rPr>
          <w:rFonts w:ascii="Book Antiqua" w:eastAsia="Times New Roman" w:hAnsi="Book Antiqua" w:cs="Times New Roman"/>
          <w:i/>
          <w:iCs/>
          <w:color w:val="FF0000"/>
          <w:sz w:val="26"/>
          <w:szCs w:val="26"/>
        </w:rPr>
        <w:t>(If Great Vespers is served alone, not at a Vigil, begin with the Typical Beginning, which can be found a</w:t>
      </w:r>
      <w:r w:rsidR="00E10476" w:rsidRPr="00A4296B">
        <w:rPr>
          <w:rFonts w:ascii="Book Antiqua" w:eastAsia="Times New Roman" w:hAnsi="Book Antiqua" w:cs="Times New Roman"/>
          <w:i/>
          <w:iCs/>
          <w:color w:val="FF0000"/>
          <w:sz w:val="26"/>
          <w:szCs w:val="26"/>
        </w:rPr>
        <w:t>t</w:t>
      </w:r>
      <w:r w:rsidRPr="00A4296B">
        <w:rPr>
          <w:rFonts w:ascii="Book Antiqua" w:eastAsia="Times New Roman" w:hAnsi="Book Antiqua" w:cs="Times New Roman"/>
          <w:i/>
          <w:iCs/>
          <w:color w:val="FF0000"/>
          <w:sz w:val="26"/>
          <w:szCs w:val="26"/>
        </w:rPr>
        <w:t xml:space="preserve"> </w:t>
      </w:r>
      <w:hyperlink r:id="rId7" w:history="1">
        <w:r w:rsidR="00E10476" w:rsidRPr="00A4296B">
          <w:rPr>
            <w:rStyle w:val="Hyperlink"/>
            <w:rFonts w:ascii="Book Antiqua" w:eastAsia="Times New Roman" w:hAnsi="Book Antiqua" w:cs="Times New Roman"/>
            <w:i/>
            <w:iCs/>
            <w:sz w:val="26"/>
            <w:szCs w:val="26"/>
          </w:rPr>
          <w:t>https://www.oca.org/liturgics/rubrics/horologion</w:t>
        </w:r>
      </w:hyperlink>
      <w:r w:rsidR="00E10476" w:rsidRPr="00A4296B">
        <w:rPr>
          <w:rFonts w:ascii="Book Antiqua" w:eastAsia="Times New Roman" w:hAnsi="Book Antiqua" w:cs="Times New Roman"/>
          <w:i/>
          <w:iCs/>
          <w:color w:val="FF0000"/>
          <w:sz w:val="26"/>
          <w:szCs w:val="26"/>
        </w:rPr>
        <w:t>.</w:t>
      </w:r>
      <w:r w:rsidRPr="00A4296B">
        <w:rPr>
          <w:rFonts w:ascii="Book Antiqua" w:eastAsia="Times New Roman" w:hAnsi="Book Antiqua" w:cs="Times New Roman"/>
          <w:i/>
          <w:iCs/>
          <w:color w:val="FF0000"/>
          <w:sz w:val="26"/>
          <w:szCs w:val="26"/>
        </w:rPr>
        <w:t>)</w:t>
      </w:r>
    </w:p>
    <w:p w14:paraId="68DCE5EF" w14:textId="77777777" w:rsidR="00A411D4" w:rsidRPr="00893858" w:rsidRDefault="00A411D4" w:rsidP="00A411D4">
      <w:pPr>
        <w:spacing w:line="240" w:lineRule="auto"/>
        <w:rPr>
          <w:rFonts w:ascii="Book Antiqua" w:eastAsia="Times New Roman" w:hAnsi="Book Antiqua" w:cs="Times New Roman"/>
          <w:sz w:val="26"/>
          <w:szCs w:val="26"/>
        </w:rPr>
      </w:pPr>
      <w:r w:rsidRPr="009F3239">
        <w:rPr>
          <w:rFonts w:ascii="Book Antiqua" w:eastAsia="Times New Roman" w:hAnsi="Book Antiqua" w:cs="Times New Roman"/>
          <w:i/>
          <w:iCs/>
          <w:color w:val="FF0000"/>
          <w:sz w:val="26"/>
          <w:szCs w:val="26"/>
        </w:rPr>
        <w:t>Priest:</w:t>
      </w:r>
      <w:r>
        <w:rPr>
          <w:rFonts w:ascii="Book Antiqua" w:eastAsia="Times New Roman" w:hAnsi="Book Antiqua" w:cs="Times New Roman"/>
          <w:i/>
          <w:iCs/>
          <w:color w:val="000000"/>
          <w:sz w:val="26"/>
          <w:szCs w:val="26"/>
        </w:rPr>
        <w:t xml:space="preserve"> </w:t>
      </w:r>
      <w:r w:rsidRPr="00893858">
        <w:rPr>
          <w:rFonts w:ascii="Book Antiqua" w:eastAsia="Times New Roman" w:hAnsi="Book Antiqua" w:cs="Times New Roman"/>
          <w:color w:val="000000"/>
          <w:sz w:val="26"/>
          <w:szCs w:val="26"/>
        </w:rPr>
        <w:t xml:space="preserve">“Glory to the </w:t>
      </w:r>
      <w:r>
        <w:rPr>
          <w:rFonts w:ascii="Book Antiqua" w:eastAsia="Times New Roman" w:hAnsi="Book Antiqua" w:cs="Times New Roman"/>
          <w:color w:val="000000"/>
          <w:sz w:val="26"/>
          <w:szCs w:val="26"/>
        </w:rPr>
        <w:t>h</w:t>
      </w:r>
      <w:r w:rsidRPr="00893858">
        <w:rPr>
          <w:rFonts w:ascii="Book Antiqua" w:eastAsia="Times New Roman" w:hAnsi="Book Antiqua" w:cs="Times New Roman"/>
          <w:color w:val="000000"/>
          <w:sz w:val="26"/>
          <w:szCs w:val="26"/>
        </w:rPr>
        <w:t xml:space="preserve">oly </w:t>
      </w:r>
      <w:r>
        <w:rPr>
          <w:rFonts w:ascii="Book Antiqua" w:eastAsia="Times New Roman" w:hAnsi="Book Antiqua" w:cs="Times New Roman"/>
          <w:color w:val="000000"/>
          <w:sz w:val="26"/>
          <w:szCs w:val="26"/>
        </w:rPr>
        <w:t>c</w:t>
      </w:r>
      <w:r w:rsidRPr="00893858">
        <w:rPr>
          <w:rFonts w:ascii="Book Antiqua" w:eastAsia="Times New Roman" w:hAnsi="Book Antiqua" w:cs="Times New Roman"/>
          <w:color w:val="000000"/>
          <w:sz w:val="26"/>
          <w:szCs w:val="26"/>
        </w:rPr>
        <w:t>onsubstantial…”</w:t>
      </w:r>
    </w:p>
    <w:p w14:paraId="7D6DE181" w14:textId="77777777" w:rsidR="00A411D4" w:rsidRDefault="00A411D4" w:rsidP="00A411D4">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“Amen.</w:t>
      </w:r>
      <w:r>
        <w:rPr>
          <w:rFonts w:ascii="Book Antiqua" w:eastAsia="Times New Roman" w:hAnsi="Book Antiqua" w:cs="Times New Roman"/>
          <w:color w:val="000000"/>
          <w:sz w:val="26"/>
          <w:szCs w:val="26"/>
        </w:rPr>
        <w:t>”</w:t>
      </w:r>
    </w:p>
    <w:p w14:paraId="7B711057" w14:textId="77777777" w:rsidR="00A411D4" w:rsidRPr="00893858" w:rsidRDefault="00A411D4" w:rsidP="00A411D4">
      <w:pPr>
        <w:spacing w:line="240" w:lineRule="auto"/>
        <w:rPr>
          <w:rFonts w:ascii="Book Antiqua" w:eastAsia="Times New Roman" w:hAnsi="Book Antiqua" w:cs="Times New Roman"/>
          <w:sz w:val="26"/>
          <w:szCs w:val="26"/>
        </w:rPr>
      </w:pPr>
      <w:r w:rsidRPr="00E85AFB">
        <w:rPr>
          <w:rFonts w:ascii="Book Antiqua" w:eastAsia="Times New Roman" w:hAnsi="Book Antiqua" w:cs="Times New Roman"/>
          <w:i/>
          <w:iCs/>
          <w:color w:val="FF0000"/>
          <w:sz w:val="26"/>
          <w:szCs w:val="26"/>
        </w:rPr>
        <w:t>Priest:</w:t>
      </w:r>
      <w:r>
        <w:rPr>
          <w:rFonts w:ascii="Book Antiqua" w:eastAsia="Times New Roman" w:hAnsi="Book Antiqua" w:cs="Times New Roman"/>
          <w:i/>
          <w:iCs/>
          <w:color w:val="000000"/>
          <w:sz w:val="26"/>
          <w:szCs w:val="26"/>
        </w:rPr>
        <w:t xml:space="preserve"> </w:t>
      </w:r>
      <w:r w:rsidRPr="00E85AFB">
        <w:rPr>
          <w:rFonts w:ascii="Book Antiqua" w:eastAsia="Times New Roman" w:hAnsi="Book Antiqua" w:cs="Times New Roman"/>
          <w:color w:val="000000"/>
          <w:sz w:val="26"/>
          <w:szCs w:val="26"/>
        </w:rPr>
        <w:t>“</w:t>
      </w:r>
      <w:r>
        <w:rPr>
          <w:rFonts w:ascii="Book Antiqua" w:eastAsia="Times New Roman" w:hAnsi="Book Antiqua" w:cs="Times New Roman"/>
          <w:color w:val="000000"/>
          <w:sz w:val="26"/>
          <w:szCs w:val="26"/>
        </w:rPr>
        <w:t xml:space="preserve">Christ is risen from the dead…” </w:t>
      </w:r>
      <w:r w:rsidRPr="00E85AFB">
        <w:rPr>
          <w:rFonts w:ascii="Book Antiqua" w:eastAsia="Times New Roman" w:hAnsi="Book Antiqua" w:cs="Times New Roman"/>
          <w:color w:val="FF0000"/>
          <w:sz w:val="26"/>
          <w:szCs w:val="26"/>
        </w:rPr>
        <w:t>(2 ½ times)</w:t>
      </w:r>
    </w:p>
    <w:p w14:paraId="3B8CCAD3" w14:textId="77777777" w:rsidR="00A411D4" w:rsidRPr="00E85AFB" w:rsidRDefault="00A411D4" w:rsidP="00A411D4">
      <w:pPr>
        <w:spacing w:line="240" w:lineRule="auto"/>
        <w:rPr>
          <w:rFonts w:ascii="Book Antiqua" w:eastAsia="Times New Roman" w:hAnsi="Book Antiqua" w:cs="Times New Roman"/>
          <w:color w:val="000000"/>
          <w:sz w:val="26"/>
          <w:szCs w:val="26"/>
        </w:rPr>
      </w:pPr>
      <w:r w:rsidRPr="00E85AFB">
        <w:rPr>
          <w:rFonts w:ascii="Book Antiqua" w:eastAsia="Times New Roman" w:hAnsi="Book Antiqua" w:cs="Times New Roman"/>
          <w:i/>
          <w:iCs/>
          <w:color w:val="FF0000"/>
          <w:sz w:val="26"/>
          <w:szCs w:val="26"/>
        </w:rPr>
        <w:t xml:space="preserve">Choir: </w:t>
      </w:r>
      <w:r>
        <w:rPr>
          <w:rFonts w:ascii="Book Antiqua" w:eastAsia="Times New Roman" w:hAnsi="Book Antiqua" w:cs="Times New Roman"/>
          <w:color w:val="000000"/>
          <w:sz w:val="26"/>
          <w:szCs w:val="26"/>
        </w:rPr>
        <w:t>“and upon those in the tombs bestowing life!”</w:t>
      </w:r>
    </w:p>
    <w:p w14:paraId="5B85F100" w14:textId="0D52CEF5"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color w:val="000000"/>
          <w:sz w:val="26"/>
          <w:szCs w:val="26"/>
        </w:rPr>
        <w:t>Psalm 103/104</w:t>
      </w:r>
    </w:p>
    <w:p w14:paraId="3C7B675D" w14:textId="77777777"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color w:val="000000"/>
          <w:sz w:val="26"/>
          <w:szCs w:val="26"/>
        </w:rPr>
        <w:t>Great Litany</w:t>
      </w:r>
    </w:p>
    <w:p w14:paraId="653936DF" w14:textId="77777777"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color w:val="000000"/>
          <w:sz w:val="26"/>
          <w:szCs w:val="26"/>
        </w:rPr>
        <w:t>[First Kathisma, or] “Blessed is the Man…”</w:t>
      </w:r>
    </w:p>
    <w:p w14:paraId="5EFAEBEA" w14:textId="77777777" w:rsidR="00893858" w:rsidRPr="00A4296B" w:rsidRDefault="00893858" w:rsidP="00A411D4">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color w:val="000000"/>
          <w:sz w:val="26"/>
          <w:szCs w:val="26"/>
        </w:rPr>
        <w:t>Little Litany</w:t>
      </w:r>
    </w:p>
    <w:p w14:paraId="352ED1CE" w14:textId="5A20973B" w:rsidR="00374955" w:rsidRPr="00893858" w:rsidRDefault="00374955"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Lord, I Call, Tone </w:t>
      </w:r>
      <w:r w:rsidR="00A411D4">
        <w:rPr>
          <w:rFonts w:ascii="Book Antiqua" w:eastAsia="Times New Roman" w:hAnsi="Book Antiqua" w:cs="Times New Roman"/>
          <w:color w:val="000000"/>
          <w:sz w:val="26"/>
          <w:szCs w:val="26"/>
        </w:rPr>
        <w:t>1</w:t>
      </w:r>
      <w:r w:rsidRPr="00893858">
        <w:rPr>
          <w:rFonts w:ascii="Book Antiqua" w:eastAsia="Times New Roman" w:hAnsi="Book Antiqua" w:cs="Times New Roman"/>
          <w:color w:val="000000"/>
          <w:sz w:val="26"/>
          <w:szCs w:val="26"/>
        </w:rPr>
        <w:t xml:space="preserve"> (Ps. 140/141) </w:t>
      </w:r>
    </w:p>
    <w:p w14:paraId="365BBD91" w14:textId="77777777" w:rsidR="00A411D4" w:rsidRPr="00893858" w:rsidRDefault="00A411D4" w:rsidP="00A411D4">
      <w:pPr>
        <w:spacing w:line="240" w:lineRule="auto"/>
        <w:ind w:left="720"/>
        <w:rPr>
          <w:rFonts w:ascii="Book Antiqua" w:eastAsia="Times New Roman" w:hAnsi="Book Antiqua" w:cs="Times New Roman"/>
          <w:sz w:val="26"/>
          <w:szCs w:val="26"/>
        </w:rPr>
      </w:pPr>
      <w:r>
        <w:rPr>
          <w:rFonts w:ascii="Book Antiqua" w:eastAsia="Times New Roman" w:hAnsi="Book Antiqua" w:cs="Times New Roman"/>
          <w:color w:val="000000"/>
          <w:sz w:val="26"/>
          <w:szCs w:val="26"/>
        </w:rPr>
        <w:t>10 stichera from the Pentecostarion, Tone 1 and Tone 2</w:t>
      </w:r>
    </w:p>
    <w:p w14:paraId="788443BB" w14:textId="77777777" w:rsidR="00A411D4" w:rsidRPr="00893858" w:rsidRDefault="00A411D4" w:rsidP="00A411D4">
      <w:pPr>
        <w:spacing w:line="240" w:lineRule="auto"/>
        <w:ind w:left="720"/>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Glory… Now and ever… </w:t>
      </w:r>
      <w:r>
        <w:rPr>
          <w:rFonts w:ascii="Book Antiqua" w:eastAsia="Times New Roman" w:hAnsi="Book Antiqua" w:cs="Times New Roman"/>
          <w:color w:val="000000"/>
          <w:sz w:val="26"/>
          <w:szCs w:val="26"/>
        </w:rPr>
        <w:t>Pentecostarion, Tone 6</w:t>
      </w:r>
    </w:p>
    <w:p w14:paraId="052757E5"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Gladsome Light</w:t>
      </w:r>
    </w:p>
    <w:p w14:paraId="5163A284"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Saturday Evening Prokeimenon, “The Lord is King…”</w:t>
      </w:r>
    </w:p>
    <w:p w14:paraId="765E6FE0"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Augmented Litany</w:t>
      </w:r>
    </w:p>
    <w:p w14:paraId="1FF6E0FC"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“Vouchsafe, O Lord…”</w:t>
      </w:r>
    </w:p>
    <w:p w14:paraId="5D21D9B8" w14:textId="77777777" w:rsidR="00A411D4" w:rsidRDefault="00A411D4" w:rsidP="00A411D4">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Evening Litany</w:t>
      </w:r>
    </w:p>
    <w:p w14:paraId="76AA4E31" w14:textId="77777777" w:rsidR="00A411D4" w:rsidRDefault="00A411D4" w:rsidP="00A411D4">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[Litya]</w:t>
      </w:r>
    </w:p>
    <w:p w14:paraId="7E86B2A5" w14:textId="77777777" w:rsidR="00A411D4" w:rsidRDefault="00A411D4" w:rsidP="00A411D4">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[2 stichera from the Pentecostarion, Tone 4 and Tone 8]</w:t>
      </w:r>
    </w:p>
    <w:p w14:paraId="10806618" w14:textId="77777777" w:rsidR="00A411D4" w:rsidRDefault="00A411D4" w:rsidP="00A411D4">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[Glory… Now and ever… Pentecostarion, Tone 8]</w:t>
      </w:r>
    </w:p>
    <w:p w14:paraId="28D96DD4"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Aposticha</w:t>
      </w:r>
    </w:p>
    <w:p w14:paraId="38571FF4" w14:textId="77777777" w:rsidR="00A411D4" w:rsidRPr="00893858" w:rsidRDefault="00A411D4" w:rsidP="00A411D4">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ab/>
        <w:t>Pentecostarion, Tone 4</w:t>
      </w:r>
    </w:p>
    <w:p w14:paraId="0171A77D"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t xml:space="preserve">Glory… </w:t>
      </w:r>
      <w:r>
        <w:rPr>
          <w:rFonts w:ascii="Book Antiqua" w:eastAsia="Times New Roman" w:hAnsi="Book Antiqua" w:cs="Times New Roman"/>
          <w:color w:val="000000"/>
          <w:sz w:val="26"/>
          <w:szCs w:val="26"/>
        </w:rPr>
        <w:t>Now and ever… Pentecostarion, Tone 5</w:t>
      </w:r>
    </w:p>
    <w:p w14:paraId="003323B5"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“Lord, Now Lettest…”</w:t>
      </w:r>
    </w:p>
    <w:p w14:paraId="44ED7A32"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Trisagion Prayers</w:t>
      </w:r>
    </w:p>
    <w:p w14:paraId="5A1DC447" w14:textId="77777777" w:rsidR="00A411D4" w:rsidRDefault="00A411D4" w:rsidP="00A411D4">
      <w:pPr>
        <w:spacing w:line="240" w:lineRule="auto"/>
        <w:rPr>
          <w:rFonts w:ascii="Book Antiqua" w:eastAsia="Times New Roman" w:hAnsi="Book Antiqua" w:cs="Times New Roman"/>
          <w:i/>
          <w:iCs/>
          <w:color w:val="FF0000"/>
          <w:sz w:val="26"/>
          <w:szCs w:val="26"/>
        </w:rPr>
      </w:pPr>
    </w:p>
    <w:p w14:paraId="6575B247" w14:textId="0E1F1964" w:rsidR="00A411D4" w:rsidRPr="00893858" w:rsidRDefault="00A411D4" w:rsidP="00A411D4">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lastRenderedPageBreak/>
        <w:t>Concluding Troparia and Dismissal:</w:t>
      </w:r>
    </w:p>
    <w:p w14:paraId="6F4547A0" w14:textId="77777777" w:rsidR="00A411D4" w:rsidRDefault="00A411D4" w:rsidP="00A411D4">
      <w:pPr>
        <w:spacing w:line="240" w:lineRule="auto"/>
        <w:ind w:firstLine="720"/>
        <w:rPr>
          <w:rFonts w:ascii="Book Antiqua" w:eastAsia="Times New Roman" w:hAnsi="Book Antiqua" w:cs="Times New Roman"/>
          <w:i/>
          <w:iCs/>
          <w:color w:val="FF0000"/>
          <w:sz w:val="26"/>
          <w:szCs w:val="26"/>
        </w:rPr>
      </w:pPr>
    </w:p>
    <w:p w14:paraId="4FD9AC4D" w14:textId="77777777" w:rsidR="00A411D4" w:rsidRPr="00893858" w:rsidRDefault="00A411D4" w:rsidP="00A411D4">
      <w:pPr>
        <w:spacing w:line="240" w:lineRule="auto"/>
        <w:ind w:firstLine="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If a Vigil is Served:</w:t>
      </w:r>
    </w:p>
    <w:p w14:paraId="6CB3E474" w14:textId="2CA76CF5" w:rsidR="00A411D4" w:rsidRDefault="00A411D4" w:rsidP="00A411D4">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i/>
          <w:iCs/>
          <w:color w:val="000000"/>
          <w:sz w:val="26"/>
          <w:szCs w:val="26"/>
        </w:rPr>
        <w:tab/>
      </w:r>
      <w:r>
        <w:rPr>
          <w:rFonts w:ascii="Book Antiqua" w:eastAsia="Times New Roman" w:hAnsi="Book Antiqua" w:cs="Times New Roman"/>
          <w:color w:val="000000"/>
          <w:sz w:val="26"/>
          <w:szCs w:val="26"/>
        </w:rPr>
        <w:t>Pentecostarion Troparion, Tone 7 (3x)</w:t>
      </w:r>
    </w:p>
    <w:p w14:paraId="2E0BB52B" w14:textId="5B6B0CC3" w:rsidR="00354681" w:rsidRPr="00E85AFB" w:rsidRDefault="00354681" w:rsidP="00A411D4">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[Blessing of the Loaves]</w:t>
      </w:r>
    </w:p>
    <w:p w14:paraId="4C503837"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t>“Blessed be the Name…” (3x)</w:t>
      </w:r>
    </w:p>
    <w:p w14:paraId="3C897C68"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t>[Psalm 33/34:1-10]</w:t>
      </w:r>
    </w:p>
    <w:p w14:paraId="0176873D"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r>
      <w:r w:rsidRPr="009F3239">
        <w:rPr>
          <w:rFonts w:ascii="Book Antiqua" w:eastAsia="Times New Roman" w:hAnsi="Book Antiqua" w:cs="Times New Roman"/>
          <w:i/>
          <w:iCs/>
          <w:color w:val="FF0000"/>
          <w:sz w:val="26"/>
          <w:szCs w:val="26"/>
        </w:rPr>
        <w:t>Priest:</w:t>
      </w:r>
      <w:r>
        <w:rPr>
          <w:rFonts w:ascii="Book Antiqua" w:eastAsia="Times New Roman" w:hAnsi="Book Antiqua" w:cs="Times New Roman"/>
          <w:i/>
          <w:iCs/>
          <w:color w:val="000000"/>
          <w:sz w:val="26"/>
          <w:szCs w:val="26"/>
        </w:rPr>
        <w:t xml:space="preserve"> </w:t>
      </w:r>
      <w:r w:rsidRPr="00893858">
        <w:rPr>
          <w:rFonts w:ascii="Book Antiqua" w:eastAsia="Times New Roman" w:hAnsi="Book Antiqua" w:cs="Times New Roman"/>
          <w:color w:val="000000"/>
          <w:sz w:val="26"/>
          <w:szCs w:val="26"/>
        </w:rPr>
        <w:t>“The blessing of the Lord…”</w:t>
      </w:r>
    </w:p>
    <w:p w14:paraId="3B2EE063" w14:textId="77777777" w:rsidR="00A411D4" w:rsidRPr="00893858" w:rsidRDefault="00A411D4" w:rsidP="00A411D4">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color w:val="000000"/>
          <w:sz w:val="26"/>
          <w:szCs w:val="26"/>
        </w:rPr>
        <w:tab/>
        <w:t xml:space="preserve">“Amen.” </w:t>
      </w:r>
      <w:r w:rsidRPr="00893858">
        <w:rPr>
          <w:rFonts w:ascii="Book Antiqua" w:eastAsia="Times New Roman" w:hAnsi="Book Antiqua" w:cs="Times New Roman"/>
          <w:i/>
          <w:iCs/>
          <w:color w:val="FF0000"/>
          <w:sz w:val="26"/>
          <w:szCs w:val="26"/>
        </w:rPr>
        <w:t>And begin Matins with the Six Psalms, as outlined below.</w:t>
      </w:r>
    </w:p>
    <w:p w14:paraId="10631CC5" w14:textId="77777777" w:rsidR="00A411D4" w:rsidRPr="00893858" w:rsidRDefault="00A411D4" w:rsidP="00A411D4">
      <w:pPr>
        <w:spacing w:line="240" w:lineRule="auto"/>
        <w:rPr>
          <w:rFonts w:ascii="Book Antiqua" w:eastAsia="Times New Roman" w:hAnsi="Book Antiqua" w:cs="Times New Roman"/>
          <w:sz w:val="26"/>
          <w:szCs w:val="26"/>
        </w:rPr>
      </w:pPr>
    </w:p>
    <w:p w14:paraId="45537899" w14:textId="77777777" w:rsidR="00A411D4" w:rsidRPr="00893858" w:rsidRDefault="00A411D4" w:rsidP="00A411D4">
      <w:pPr>
        <w:spacing w:line="240" w:lineRule="auto"/>
        <w:ind w:firstLine="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Or, if Great Vespers alone is served:</w:t>
      </w:r>
    </w:p>
    <w:p w14:paraId="2E4666EA" w14:textId="77777777" w:rsidR="00A411D4" w:rsidRPr="00E85AFB" w:rsidRDefault="00A411D4" w:rsidP="00A411D4">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i/>
          <w:iCs/>
          <w:color w:val="000000"/>
          <w:sz w:val="26"/>
          <w:szCs w:val="26"/>
        </w:rPr>
        <w:tab/>
      </w:r>
      <w:r>
        <w:rPr>
          <w:rFonts w:ascii="Book Antiqua" w:eastAsia="Times New Roman" w:hAnsi="Book Antiqua" w:cs="Times New Roman"/>
          <w:color w:val="000000"/>
          <w:sz w:val="26"/>
          <w:szCs w:val="26"/>
        </w:rPr>
        <w:t>Pentecostarion Troparion, Tone 7 (1x)</w:t>
      </w:r>
    </w:p>
    <w:p w14:paraId="5DE6F6F9"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r>
      <w:r>
        <w:rPr>
          <w:rFonts w:ascii="Book Antiqua" w:eastAsia="Times New Roman" w:hAnsi="Book Antiqua" w:cs="Times New Roman"/>
          <w:color w:val="000000"/>
          <w:sz w:val="26"/>
          <w:szCs w:val="26"/>
        </w:rPr>
        <w:t xml:space="preserve">Paschal </w:t>
      </w:r>
      <w:r w:rsidRPr="00893858">
        <w:rPr>
          <w:rFonts w:ascii="Book Antiqua" w:eastAsia="Times New Roman" w:hAnsi="Book Antiqua" w:cs="Times New Roman"/>
          <w:color w:val="000000"/>
          <w:sz w:val="26"/>
          <w:szCs w:val="26"/>
        </w:rPr>
        <w:t>Vespers Dismissal</w:t>
      </w:r>
    </w:p>
    <w:p w14:paraId="009D91BE" w14:textId="77777777" w:rsidR="00A411D4" w:rsidRPr="00A411D4" w:rsidRDefault="00A411D4" w:rsidP="00A411D4">
      <w:pPr>
        <w:spacing w:line="240" w:lineRule="auto"/>
        <w:rPr>
          <w:rFonts w:ascii="Book Antiqua" w:eastAsia="Times New Roman" w:hAnsi="Book Antiqua" w:cs="Times New Roman"/>
          <w:sz w:val="20"/>
          <w:szCs w:val="20"/>
        </w:rPr>
      </w:pPr>
    </w:p>
    <w:p w14:paraId="37ECCCFD"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b/>
          <w:bCs/>
          <w:color w:val="000000"/>
          <w:sz w:val="26"/>
          <w:szCs w:val="26"/>
        </w:rPr>
        <w:t>(</w:t>
      </w:r>
      <w:r w:rsidRPr="00893858">
        <w:rPr>
          <w:rFonts w:ascii="Book Antiqua" w:eastAsia="Times New Roman" w:hAnsi="Book Antiqua" w:cs="Times New Roman"/>
          <w:b/>
          <w:bCs/>
          <w:i/>
          <w:iCs/>
          <w:color w:val="000000"/>
          <w:sz w:val="26"/>
          <w:szCs w:val="26"/>
        </w:rPr>
        <w:t>Sunday Matins at a Vigil</w:t>
      </w:r>
      <w:r w:rsidRPr="00893858">
        <w:rPr>
          <w:rFonts w:ascii="Book Antiqua" w:eastAsia="Times New Roman" w:hAnsi="Book Antiqua" w:cs="Times New Roman"/>
          <w:b/>
          <w:bCs/>
          <w:color w:val="000000"/>
          <w:sz w:val="26"/>
          <w:szCs w:val="26"/>
        </w:rPr>
        <w:t>)</w:t>
      </w:r>
    </w:p>
    <w:p w14:paraId="1280CAC6" w14:textId="77777777" w:rsidR="00A411D4" w:rsidRPr="00893858" w:rsidRDefault="00A411D4" w:rsidP="00A411D4">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(If Matins is served alone, begin with the Typical Beginning, which can be found a</w:t>
      </w:r>
      <w:r>
        <w:rPr>
          <w:rFonts w:ascii="Book Antiqua" w:eastAsia="Times New Roman" w:hAnsi="Book Antiqua" w:cs="Times New Roman"/>
          <w:i/>
          <w:iCs/>
          <w:color w:val="FF0000"/>
          <w:sz w:val="26"/>
          <w:szCs w:val="26"/>
        </w:rPr>
        <w:t xml:space="preserve">t </w:t>
      </w:r>
      <w:hyperlink r:id="rId8" w:history="1">
        <w:r w:rsidRPr="00893EEB">
          <w:rPr>
            <w:rStyle w:val="Hyperlink"/>
            <w:rFonts w:ascii="Book Antiqua" w:eastAsia="Times New Roman" w:hAnsi="Book Antiqua" w:cs="Times New Roman"/>
            <w:i/>
            <w:iCs/>
            <w:sz w:val="26"/>
            <w:szCs w:val="26"/>
          </w:rPr>
          <w:t>https://www.oca.org/liturgics/rubrics/horologion</w:t>
        </w:r>
      </w:hyperlink>
      <w:r>
        <w:rPr>
          <w:rFonts w:ascii="Book Antiqua" w:eastAsia="Times New Roman" w:hAnsi="Book Antiqua" w:cs="Times New Roman"/>
          <w:i/>
          <w:iCs/>
          <w:color w:val="FF0000"/>
          <w:sz w:val="26"/>
          <w:szCs w:val="26"/>
        </w:rPr>
        <w:t>.</w:t>
      </w:r>
      <w:r w:rsidRPr="00893858">
        <w:rPr>
          <w:rFonts w:ascii="Book Antiqua" w:eastAsia="Times New Roman" w:hAnsi="Book Antiqua" w:cs="Times New Roman"/>
          <w:i/>
          <w:iCs/>
          <w:color w:val="FF0000"/>
          <w:sz w:val="26"/>
          <w:szCs w:val="26"/>
        </w:rPr>
        <w:t>)</w:t>
      </w:r>
    </w:p>
    <w:p w14:paraId="71EFCA18" w14:textId="77777777" w:rsidR="00A411D4" w:rsidRDefault="00A411D4" w:rsidP="00A411D4">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“Christ is Risen…” (3x)</w:t>
      </w:r>
    </w:p>
    <w:p w14:paraId="1728F574"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Six Psalms</w:t>
      </w:r>
    </w:p>
    <w:p w14:paraId="195D2B00"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Great Litany</w:t>
      </w:r>
    </w:p>
    <w:p w14:paraId="264759E5"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“God is the Lord</w:t>
      </w:r>
      <w:r>
        <w:rPr>
          <w:rFonts w:ascii="Book Antiqua" w:eastAsia="Times New Roman" w:hAnsi="Book Antiqua" w:cs="Times New Roman"/>
          <w:color w:val="000000"/>
          <w:sz w:val="26"/>
          <w:szCs w:val="26"/>
        </w:rPr>
        <w:t>…</w:t>
      </w:r>
      <w:r w:rsidRPr="00893858">
        <w:rPr>
          <w:rFonts w:ascii="Book Antiqua" w:eastAsia="Times New Roman" w:hAnsi="Book Antiqua" w:cs="Times New Roman"/>
          <w:color w:val="000000"/>
          <w:sz w:val="26"/>
          <w:szCs w:val="26"/>
        </w:rPr>
        <w:t xml:space="preserve">,” Tone </w:t>
      </w:r>
      <w:r>
        <w:rPr>
          <w:rFonts w:ascii="Book Antiqua" w:eastAsia="Times New Roman" w:hAnsi="Book Antiqua" w:cs="Times New Roman"/>
          <w:color w:val="000000"/>
          <w:sz w:val="26"/>
          <w:szCs w:val="26"/>
        </w:rPr>
        <w:t>7</w:t>
      </w:r>
    </w:p>
    <w:p w14:paraId="1A507731" w14:textId="77777777" w:rsidR="00A411D4" w:rsidRPr="00E85AFB" w:rsidRDefault="00A411D4" w:rsidP="00A411D4">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i/>
          <w:iCs/>
          <w:color w:val="000000"/>
          <w:sz w:val="26"/>
          <w:szCs w:val="26"/>
        </w:rPr>
        <w:tab/>
      </w:r>
      <w:r>
        <w:rPr>
          <w:rFonts w:ascii="Book Antiqua" w:eastAsia="Times New Roman" w:hAnsi="Book Antiqua" w:cs="Times New Roman"/>
          <w:color w:val="000000"/>
          <w:sz w:val="26"/>
          <w:szCs w:val="26"/>
        </w:rPr>
        <w:t>Pentecostarion Troparion, Tone 7 [(3x)]</w:t>
      </w:r>
    </w:p>
    <w:p w14:paraId="1BF953D7" w14:textId="77777777" w:rsidR="00A411D4" w:rsidRPr="00A411D4" w:rsidRDefault="00A411D4" w:rsidP="00A411D4">
      <w:pPr>
        <w:spacing w:line="240" w:lineRule="auto"/>
        <w:rPr>
          <w:rFonts w:ascii="Book Antiqua" w:eastAsia="Times New Roman" w:hAnsi="Book Antiqua" w:cs="Times New Roman"/>
          <w:sz w:val="20"/>
          <w:szCs w:val="20"/>
        </w:rPr>
      </w:pPr>
    </w:p>
    <w:p w14:paraId="47122C0F"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[Kathisma 2]</w:t>
      </w:r>
    </w:p>
    <w:p w14:paraId="1F3103D5"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[Little Litany]</w:t>
      </w:r>
    </w:p>
    <w:p w14:paraId="366CC7B0"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[Kathisma Hymns from the </w:t>
      </w:r>
      <w:r>
        <w:rPr>
          <w:rFonts w:ascii="Book Antiqua" w:eastAsia="Times New Roman" w:hAnsi="Book Antiqua" w:cs="Times New Roman"/>
          <w:color w:val="000000"/>
          <w:sz w:val="26"/>
          <w:szCs w:val="26"/>
        </w:rPr>
        <w:t>Pentecostarion,</w:t>
      </w:r>
      <w:r w:rsidRPr="00893858">
        <w:rPr>
          <w:rFonts w:ascii="Book Antiqua" w:eastAsia="Times New Roman" w:hAnsi="Book Antiqua" w:cs="Times New Roman"/>
          <w:color w:val="000000"/>
          <w:sz w:val="26"/>
          <w:szCs w:val="26"/>
        </w:rPr>
        <w:t xml:space="preserve"> Tone </w:t>
      </w:r>
      <w:r>
        <w:rPr>
          <w:rFonts w:ascii="Book Antiqua" w:eastAsia="Times New Roman" w:hAnsi="Book Antiqua" w:cs="Times New Roman"/>
          <w:color w:val="000000"/>
          <w:sz w:val="26"/>
          <w:szCs w:val="26"/>
        </w:rPr>
        <w:t>1</w:t>
      </w:r>
      <w:r w:rsidRPr="00893858">
        <w:rPr>
          <w:rFonts w:ascii="Book Antiqua" w:eastAsia="Times New Roman" w:hAnsi="Book Antiqua" w:cs="Times New Roman"/>
          <w:color w:val="000000"/>
          <w:sz w:val="26"/>
          <w:szCs w:val="26"/>
        </w:rPr>
        <w:t>]</w:t>
      </w:r>
    </w:p>
    <w:p w14:paraId="06358574"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[Kathisma 3]</w:t>
      </w:r>
    </w:p>
    <w:p w14:paraId="4E4D76CD"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[Little Litany]</w:t>
      </w:r>
    </w:p>
    <w:p w14:paraId="0CD37124"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[Kathisma Hymns from the </w:t>
      </w:r>
      <w:r>
        <w:rPr>
          <w:rFonts w:ascii="Book Antiqua" w:eastAsia="Times New Roman" w:hAnsi="Book Antiqua" w:cs="Times New Roman"/>
          <w:color w:val="000000"/>
          <w:sz w:val="26"/>
          <w:szCs w:val="26"/>
        </w:rPr>
        <w:t>Pentecostarion</w:t>
      </w:r>
      <w:r w:rsidRPr="00893858">
        <w:rPr>
          <w:rFonts w:ascii="Book Antiqua" w:eastAsia="Times New Roman" w:hAnsi="Book Antiqua" w:cs="Times New Roman"/>
          <w:color w:val="000000"/>
          <w:sz w:val="26"/>
          <w:szCs w:val="26"/>
        </w:rPr>
        <w:t xml:space="preserve">, Tone </w:t>
      </w:r>
      <w:r>
        <w:rPr>
          <w:rFonts w:ascii="Book Antiqua" w:eastAsia="Times New Roman" w:hAnsi="Book Antiqua" w:cs="Times New Roman"/>
          <w:color w:val="000000"/>
          <w:sz w:val="26"/>
          <w:szCs w:val="26"/>
        </w:rPr>
        <w:t>1</w:t>
      </w:r>
      <w:r w:rsidRPr="00893858">
        <w:rPr>
          <w:rFonts w:ascii="Book Antiqua" w:eastAsia="Times New Roman" w:hAnsi="Book Antiqua" w:cs="Times New Roman"/>
          <w:color w:val="000000"/>
          <w:sz w:val="26"/>
          <w:szCs w:val="26"/>
        </w:rPr>
        <w:t>]</w:t>
      </w:r>
    </w:p>
    <w:p w14:paraId="26A81D50" w14:textId="77777777" w:rsidR="00A411D4" w:rsidRDefault="00A411D4" w:rsidP="00A411D4">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Polyeleos</w:t>
      </w:r>
    </w:p>
    <w:p w14:paraId="1A79587C" w14:textId="77777777" w:rsidR="00A411D4" w:rsidRDefault="00A411D4" w:rsidP="00A411D4">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Magnification</w:t>
      </w:r>
    </w:p>
    <w:p w14:paraId="3C445F65" w14:textId="77777777" w:rsidR="00A411D4" w:rsidRPr="00893858" w:rsidRDefault="00A411D4" w:rsidP="00A411D4">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w:t>
      </w:r>
      <w:r w:rsidRPr="00893858">
        <w:rPr>
          <w:rFonts w:ascii="Book Antiqua" w:eastAsia="Times New Roman" w:hAnsi="Book Antiqua" w:cs="Times New Roman"/>
          <w:color w:val="000000"/>
          <w:sz w:val="26"/>
          <w:szCs w:val="26"/>
        </w:rPr>
        <w:t>Little Litany</w:t>
      </w:r>
      <w:r>
        <w:rPr>
          <w:rFonts w:ascii="Book Antiqua" w:eastAsia="Times New Roman" w:hAnsi="Book Antiqua" w:cs="Times New Roman"/>
          <w:color w:val="000000"/>
          <w:sz w:val="26"/>
          <w:szCs w:val="26"/>
        </w:rPr>
        <w:t>]</w:t>
      </w:r>
    </w:p>
    <w:p w14:paraId="260C7112" w14:textId="77777777" w:rsidR="00A411D4" w:rsidRPr="00A411D4" w:rsidRDefault="00A411D4" w:rsidP="00A411D4">
      <w:pPr>
        <w:spacing w:line="240" w:lineRule="auto"/>
        <w:rPr>
          <w:rFonts w:ascii="Book Antiqua" w:eastAsia="Times New Roman" w:hAnsi="Book Antiqua" w:cs="Times New Roman"/>
          <w:color w:val="000000"/>
          <w:sz w:val="20"/>
          <w:szCs w:val="20"/>
        </w:rPr>
      </w:pPr>
    </w:p>
    <w:p w14:paraId="465A8F0A" w14:textId="77777777" w:rsidR="00A411D4" w:rsidRDefault="00A411D4" w:rsidP="00A411D4">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[Kathisma Hymns from the Pentecostarion, Tone 1]</w:t>
      </w:r>
    </w:p>
    <w:p w14:paraId="1B2E41C2" w14:textId="77777777" w:rsidR="00A411D4" w:rsidRPr="00893858" w:rsidRDefault="00A411D4" w:rsidP="00A411D4">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“From my youth…”</w:t>
      </w:r>
    </w:p>
    <w:p w14:paraId="589D821F" w14:textId="26BF14E8"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Prokeimenon, Tone </w:t>
      </w:r>
      <w:r>
        <w:rPr>
          <w:rFonts w:ascii="Book Antiqua" w:eastAsia="Times New Roman" w:hAnsi="Book Antiqua" w:cs="Times New Roman"/>
          <w:color w:val="000000"/>
          <w:sz w:val="26"/>
          <w:szCs w:val="26"/>
        </w:rPr>
        <w:t>4</w:t>
      </w:r>
      <w:r w:rsidR="00964314">
        <w:rPr>
          <w:rFonts w:ascii="Book Antiqua" w:eastAsia="Times New Roman" w:hAnsi="Book Antiqua" w:cs="Times New Roman"/>
          <w:color w:val="000000"/>
          <w:sz w:val="26"/>
          <w:szCs w:val="26"/>
        </w:rPr>
        <w:t>: “Praise the Lord, O Jerusalem…”</w:t>
      </w:r>
    </w:p>
    <w:p w14:paraId="2D95C684" w14:textId="77777777" w:rsidR="00A411D4"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“Let everything that breathes…”</w:t>
      </w:r>
    </w:p>
    <w:p w14:paraId="65ED74F7" w14:textId="77777777" w:rsidR="00A411D4" w:rsidRPr="00893858" w:rsidRDefault="00A411D4" w:rsidP="00A411D4">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1</w:t>
      </w:r>
      <w:r w:rsidRPr="00F00744">
        <w:rPr>
          <w:rFonts w:ascii="Book Antiqua" w:eastAsia="Times New Roman" w:hAnsi="Book Antiqua" w:cs="Times New Roman"/>
          <w:color w:val="000000"/>
          <w:sz w:val="26"/>
          <w:szCs w:val="26"/>
          <w:vertAlign w:val="superscript"/>
        </w:rPr>
        <w:t>st</w:t>
      </w:r>
      <w:r>
        <w:rPr>
          <w:rFonts w:ascii="Book Antiqua" w:eastAsia="Times New Roman" w:hAnsi="Book Antiqua" w:cs="Times New Roman"/>
          <w:color w:val="000000"/>
          <w:sz w:val="26"/>
          <w:szCs w:val="26"/>
        </w:rPr>
        <w:t xml:space="preserve"> </w:t>
      </w:r>
      <w:r w:rsidRPr="00893858">
        <w:rPr>
          <w:rFonts w:ascii="Book Antiqua" w:eastAsia="Times New Roman" w:hAnsi="Book Antiqua" w:cs="Times New Roman"/>
          <w:color w:val="000000"/>
          <w:sz w:val="26"/>
          <w:szCs w:val="26"/>
        </w:rPr>
        <w:t>Matins Gospel: (</w:t>
      </w:r>
      <w:r>
        <w:rPr>
          <w:rFonts w:ascii="Book Antiqua" w:eastAsia="Times New Roman" w:hAnsi="Book Antiqua" w:cs="Times New Roman"/>
          <w:color w:val="000000"/>
          <w:sz w:val="26"/>
          <w:szCs w:val="26"/>
        </w:rPr>
        <w:t>116) Matthew 28:16-20</w:t>
      </w:r>
    </w:p>
    <w:p w14:paraId="61AD1EB7"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“Having Beheld the Resurrection…”</w:t>
      </w:r>
      <w:r>
        <w:rPr>
          <w:rFonts w:ascii="Book Antiqua" w:eastAsia="Times New Roman" w:hAnsi="Book Antiqua" w:cs="Times New Roman"/>
          <w:color w:val="000000"/>
          <w:sz w:val="26"/>
          <w:szCs w:val="26"/>
        </w:rPr>
        <w:t xml:space="preserve"> [3x]</w:t>
      </w:r>
    </w:p>
    <w:p w14:paraId="49803D67"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Psalm 50</w:t>
      </w:r>
    </w:p>
    <w:p w14:paraId="57C079F9" w14:textId="77777777" w:rsidR="00A411D4" w:rsidRPr="00893858" w:rsidRDefault="00A411D4" w:rsidP="00A411D4">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Post-Gospel Stichera</w:t>
      </w:r>
    </w:p>
    <w:p w14:paraId="0E143255" w14:textId="77777777" w:rsidR="00A411D4" w:rsidRDefault="00A411D4" w:rsidP="00A411D4">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lastRenderedPageBreak/>
        <w:t>Prayer of Intercession, “O God, save Thy people…”</w:t>
      </w:r>
    </w:p>
    <w:p w14:paraId="00E9A1C6" w14:textId="77777777" w:rsidR="00412EDD" w:rsidRPr="00893858" w:rsidRDefault="00412EDD" w:rsidP="00A411D4">
      <w:pPr>
        <w:spacing w:line="240" w:lineRule="auto"/>
        <w:rPr>
          <w:rFonts w:ascii="Book Antiqua" w:eastAsia="Times New Roman" w:hAnsi="Book Antiqua" w:cs="Times New Roman"/>
          <w:sz w:val="26"/>
          <w:szCs w:val="26"/>
        </w:rPr>
      </w:pPr>
    </w:p>
    <w:p w14:paraId="7E4D4BC5"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Canons </w:t>
      </w:r>
      <w:r w:rsidRPr="00893858">
        <w:rPr>
          <w:rFonts w:ascii="Book Antiqua" w:eastAsia="Times New Roman" w:hAnsi="Book Antiqua" w:cs="Times New Roman"/>
          <w:i/>
          <w:iCs/>
          <w:color w:val="FF0000"/>
          <w:sz w:val="26"/>
          <w:szCs w:val="26"/>
        </w:rPr>
        <w:t xml:space="preserve">(NOTE: in common parish practice, </w:t>
      </w:r>
      <w:r>
        <w:rPr>
          <w:rFonts w:ascii="Book Antiqua" w:eastAsia="Times New Roman" w:hAnsi="Book Antiqua" w:cs="Times New Roman"/>
          <w:i/>
          <w:iCs/>
          <w:color w:val="FF0000"/>
          <w:sz w:val="26"/>
          <w:szCs w:val="26"/>
        </w:rPr>
        <w:t>each troparion of the Canon is sung only once.</w:t>
      </w:r>
      <w:r w:rsidRPr="00893858">
        <w:rPr>
          <w:rFonts w:ascii="Book Antiqua" w:eastAsia="Times New Roman" w:hAnsi="Book Antiqua" w:cs="Times New Roman"/>
          <w:i/>
          <w:iCs/>
          <w:color w:val="FF0000"/>
          <w:sz w:val="26"/>
          <w:szCs w:val="26"/>
        </w:rPr>
        <w:t xml:space="preserve"> Before the final troparion, “Glory… now and ever…” is used as the refrain.)</w:t>
      </w:r>
    </w:p>
    <w:p w14:paraId="7660CB96"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r>
      <w:r w:rsidRPr="00893858">
        <w:rPr>
          <w:rFonts w:ascii="Book Antiqua" w:eastAsia="Times New Roman" w:hAnsi="Book Antiqua" w:cs="Times New Roman"/>
          <w:b/>
          <w:bCs/>
          <w:color w:val="000000"/>
          <w:sz w:val="26"/>
          <w:szCs w:val="26"/>
        </w:rPr>
        <w:t>Irmos:</w:t>
      </w:r>
      <w:r w:rsidRPr="00893858">
        <w:rPr>
          <w:rFonts w:ascii="Book Antiqua" w:eastAsia="Times New Roman" w:hAnsi="Book Antiqua" w:cs="Times New Roman"/>
          <w:color w:val="000000"/>
          <w:sz w:val="26"/>
          <w:szCs w:val="26"/>
        </w:rPr>
        <w:t xml:space="preserve"> </w:t>
      </w:r>
      <w:r>
        <w:rPr>
          <w:rFonts w:ascii="Book Antiqua" w:eastAsia="Times New Roman" w:hAnsi="Book Antiqua" w:cs="Times New Roman"/>
          <w:color w:val="000000"/>
          <w:sz w:val="26"/>
          <w:szCs w:val="26"/>
        </w:rPr>
        <w:t>Pentecostarion</w:t>
      </w:r>
      <w:r w:rsidRPr="00893858">
        <w:rPr>
          <w:rFonts w:ascii="Book Antiqua" w:eastAsia="Times New Roman" w:hAnsi="Book Antiqua" w:cs="Times New Roman"/>
          <w:color w:val="000000"/>
          <w:sz w:val="26"/>
          <w:szCs w:val="26"/>
        </w:rPr>
        <w:t xml:space="preserve">, Tone </w:t>
      </w:r>
      <w:r>
        <w:rPr>
          <w:rFonts w:ascii="Book Antiqua" w:eastAsia="Times New Roman" w:hAnsi="Book Antiqua" w:cs="Times New Roman"/>
          <w:color w:val="000000"/>
          <w:sz w:val="26"/>
          <w:szCs w:val="26"/>
        </w:rPr>
        <w:t>1 [(2x)]</w:t>
      </w:r>
    </w:p>
    <w:p w14:paraId="7A6F1F9E" w14:textId="77777777" w:rsidR="00A411D4" w:rsidRDefault="00A411D4" w:rsidP="00A411D4">
      <w:pPr>
        <w:spacing w:line="240" w:lineRule="auto"/>
        <w:ind w:left="144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Troparia of the Canon from the Pentecostarion, Tone 1 (each repeated enough times in order to make up, in total, the number twelve)</w:t>
      </w:r>
      <w:r w:rsidRPr="00893858">
        <w:rPr>
          <w:rFonts w:ascii="Book Antiqua" w:eastAsia="Times New Roman" w:hAnsi="Book Antiqua" w:cs="Times New Roman"/>
          <w:color w:val="000000"/>
          <w:sz w:val="26"/>
          <w:szCs w:val="26"/>
        </w:rPr>
        <w:tab/>
      </w:r>
    </w:p>
    <w:p w14:paraId="141CE06B" w14:textId="77777777" w:rsidR="00A411D4" w:rsidRPr="00893858" w:rsidRDefault="00A411D4" w:rsidP="00A411D4">
      <w:pPr>
        <w:spacing w:line="240" w:lineRule="auto"/>
        <w:ind w:left="720" w:firstLine="720"/>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Refrain: “Glory to </w:t>
      </w:r>
      <w:r>
        <w:rPr>
          <w:rFonts w:ascii="Book Antiqua" w:eastAsia="Times New Roman" w:hAnsi="Book Antiqua" w:cs="Times New Roman"/>
          <w:color w:val="000000"/>
          <w:sz w:val="26"/>
          <w:szCs w:val="26"/>
        </w:rPr>
        <w:t>Thee, our God, glory to Thee</w:t>
      </w:r>
      <w:r w:rsidRPr="00893858">
        <w:rPr>
          <w:rFonts w:ascii="Book Antiqua" w:eastAsia="Times New Roman" w:hAnsi="Book Antiqua" w:cs="Times New Roman"/>
          <w:color w:val="000000"/>
          <w:sz w:val="26"/>
          <w:szCs w:val="26"/>
        </w:rPr>
        <w:t>!”</w:t>
      </w:r>
    </w:p>
    <w:p w14:paraId="32DA31A1"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r>
      <w:r w:rsidRPr="00893858">
        <w:rPr>
          <w:rFonts w:ascii="Book Antiqua" w:eastAsia="Times New Roman" w:hAnsi="Book Antiqua" w:cs="Times New Roman"/>
          <w:b/>
          <w:bCs/>
          <w:color w:val="000000"/>
          <w:sz w:val="26"/>
          <w:szCs w:val="26"/>
        </w:rPr>
        <w:t>Katavasia:</w:t>
      </w:r>
      <w:r w:rsidRPr="00893858">
        <w:rPr>
          <w:rFonts w:ascii="Book Antiqua" w:eastAsia="Times New Roman" w:hAnsi="Book Antiqua" w:cs="Times New Roman"/>
          <w:color w:val="000000"/>
          <w:sz w:val="26"/>
          <w:szCs w:val="26"/>
        </w:rPr>
        <w:t xml:space="preserve"> </w:t>
      </w:r>
      <w:r>
        <w:rPr>
          <w:rFonts w:ascii="Book Antiqua" w:eastAsia="Times New Roman" w:hAnsi="Book Antiqua" w:cs="Times New Roman"/>
          <w:color w:val="000000"/>
          <w:sz w:val="26"/>
          <w:szCs w:val="26"/>
        </w:rPr>
        <w:t>“It is the Day of Resurrection…”</w:t>
      </w:r>
    </w:p>
    <w:p w14:paraId="77AEAF46" w14:textId="77777777" w:rsidR="00A411D4" w:rsidRPr="00893858" w:rsidRDefault="00A411D4" w:rsidP="00A411D4">
      <w:pPr>
        <w:spacing w:line="240" w:lineRule="auto"/>
        <w:rPr>
          <w:rFonts w:ascii="Book Antiqua" w:eastAsia="Times New Roman" w:hAnsi="Book Antiqua" w:cs="Times New Roman"/>
          <w:sz w:val="26"/>
          <w:szCs w:val="26"/>
        </w:rPr>
      </w:pPr>
    </w:p>
    <w:p w14:paraId="0386FCB5" w14:textId="77777777" w:rsidR="00A411D4" w:rsidRPr="00893858" w:rsidRDefault="00A411D4" w:rsidP="00A411D4">
      <w:pPr>
        <w:spacing w:line="240" w:lineRule="auto"/>
        <w:ind w:left="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[After the Third Ode:]</w:t>
      </w:r>
    </w:p>
    <w:p w14:paraId="6C994AFF" w14:textId="77777777" w:rsidR="00A411D4" w:rsidRDefault="00A411D4" w:rsidP="00A411D4">
      <w:pPr>
        <w:spacing w:line="240" w:lineRule="auto"/>
        <w:ind w:left="720"/>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[Little Litany]</w:t>
      </w:r>
    </w:p>
    <w:p w14:paraId="4FDF0F06" w14:textId="77777777" w:rsidR="00A411D4" w:rsidRPr="00893858" w:rsidRDefault="00A411D4" w:rsidP="00A411D4">
      <w:pPr>
        <w:spacing w:line="240" w:lineRule="auto"/>
        <w:ind w:left="720"/>
        <w:rPr>
          <w:rFonts w:ascii="Book Antiqua" w:eastAsia="Times New Roman" w:hAnsi="Book Antiqua" w:cs="Times New Roman"/>
          <w:sz w:val="26"/>
          <w:szCs w:val="26"/>
        </w:rPr>
      </w:pPr>
      <w:r>
        <w:rPr>
          <w:rFonts w:ascii="Book Antiqua" w:eastAsia="Times New Roman" w:hAnsi="Book Antiqua" w:cs="Times New Roman"/>
          <w:color w:val="000000"/>
          <w:sz w:val="26"/>
          <w:szCs w:val="26"/>
        </w:rPr>
        <w:t>[Ypakoe from the Pentecostarion]</w:t>
      </w:r>
    </w:p>
    <w:p w14:paraId="3B5032B8" w14:textId="77777777" w:rsidR="00A411D4" w:rsidRPr="00893858" w:rsidRDefault="00A411D4" w:rsidP="00A411D4">
      <w:pPr>
        <w:spacing w:line="240" w:lineRule="auto"/>
        <w:rPr>
          <w:rFonts w:ascii="Book Antiqua" w:eastAsia="Times New Roman" w:hAnsi="Book Antiqua" w:cs="Times New Roman"/>
          <w:sz w:val="26"/>
          <w:szCs w:val="26"/>
        </w:rPr>
      </w:pPr>
    </w:p>
    <w:p w14:paraId="0EB69902" w14:textId="77777777" w:rsidR="00A411D4" w:rsidRPr="00893858" w:rsidRDefault="00A411D4" w:rsidP="00A411D4">
      <w:pPr>
        <w:spacing w:line="240" w:lineRule="auto"/>
        <w:ind w:left="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After the Sixth Ode:</w:t>
      </w:r>
    </w:p>
    <w:p w14:paraId="0E18A53E" w14:textId="77777777" w:rsidR="00A411D4" w:rsidRPr="00893858" w:rsidRDefault="00A411D4" w:rsidP="00A411D4">
      <w:pPr>
        <w:spacing w:line="240" w:lineRule="auto"/>
        <w:ind w:left="720"/>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[Little Litany]</w:t>
      </w:r>
    </w:p>
    <w:p w14:paraId="6287E1E3" w14:textId="77777777" w:rsidR="00A411D4" w:rsidRPr="00893858" w:rsidRDefault="00A411D4" w:rsidP="00A411D4">
      <w:pPr>
        <w:spacing w:line="240" w:lineRule="auto"/>
        <w:ind w:left="720"/>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Kontakion </w:t>
      </w:r>
      <w:r>
        <w:rPr>
          <w:rFonts w:ascii="Book Antiqua" w:eastAsia="Times New Roman" w:hAnsi="Book Antiqua" w:cs="Times New Roman"/>
          <w:color w:val="000000"/>
          <w:sz w:val="26"/>
          <w:szCs w:val="26"/>
        </w:rPr>
        <w:t>from the Pentecostarion, Tone 8</w:t>
      </w:r>
    </w:p>
    <w:p w14:paraId="11F19B4F" w14:textId="77777777" w:rsidR="00A411D4" w:rsidRPr="00893858" w:rsidRDefault="00A411D4" w:rsidP="00A411D4">
      <w:pPr>
        <w:spacing w:line="240" w:lineRule="auto"/>
        <w:ind w:left="720"/>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Ikos </w:t>
      </w:r>
      <w:r>
        <w:rPr>
          <w:rFonts w:ascii="Book Antiqua" w:eastAsia="Times New Roman" w:hAnsi="Book Antiqua" w:cs="Times New Roman"/>
          <w:color w:val="000000"/>
          <w:sz w:val="26"/>
          <w:szCs w:val="26"/>
        </w:rPr>
        <w:t>from the Pentecostarion</w:t>
      </w:r>
    </w:p>
    <w:p w14:paraId="7CDFD101" w14:textId="77777777" w:rsidR="00A411D4" w:rsidRPr="00893858" w:rsidRDefault="00A411D4" w:rsidP="00A411D4">
      <w:pPr>
        <w:spacing w:line="240" w:lineRule="auto"/>
        <w:rPr>
          <w:rFonts w:ascii="Book Antiqua" w:eastAsia="Times New Roman" w:hAnsi="Book Antiqua" w:cs="Times New Roman"/>
          <w:sz w:val="26"/>
          <w:szCs w:val="26"/>
        </w:rPr>
      </w:pPr>
    </w:p>
    <w:p w14:paraId="3162131E" w14:textId="77777777" w:rsidR="00A411D4" w:rsidRPr="00893858" w:rsidRDefault="00A411D4" w:rsidP="00A411D4">
      <w:pPr>
        <w:spacing w:line="240" w:lineRule="auto"/>
        <w:ind w:left="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After the Eighth Ode:</w:t>
      </w:r>
    </w:p>
    <w:p w14:paraId="1A843433" w14:textId="77777777" w:rsidR="00A411D4" w:rsidRPr="003C094A" w:rsidRDefault="00A411D4" w:rsidP="00A411D4">
      <w:pPr>
        <w:spacing w:line="240" w:lineRule="auto"/>
        <w:ind w:left="720"/>
        <w:rPr>
          <w:rFonts w:ascii="Book Antiqua" w:eastAsia="Times New Roman" w:hAnsi="Book Antiqua" w:cs="Times New Roman"/>
          <w:i/>
          <w:iCs/>
          <w:color w:val="FF0000"/>
          <w:sz w:val="26"/>
          <w:szCs w:val="26"/>
        </w:rPr>
      </w:pPr>
      <w:r w:rsidRPr="003C094A">
        <w:rPr>
          <w:rFonts w:ascii="Book Antiqua" w:eastAsia="Times New Roman" w:hAnsi="Book Antiqua" w:cs="Times New Roman"/>
          <w:i/>
          <w:iCs/>
          <w:color w:val="FF0000"/>
          <w:sz w:val="26"/>
          <w:szCs w:val="26"/>
        </w:rPr>
        <w:t xml:space="preserve">The Magnificat is </w:t>
      </w:r>
      <w:r w:rsidRPr="003C094A">
        <w:rPr>
          <w:rFonts w:ascii="Book Antiqua" w:eastAsia="Times New Roman" w:hAnsi="Book Antiqua" w:cs="Times New Roman"/>
          <w:b/>
          <w:bCs/>
          <w:i/>
          <w:iCs/>
          <w:color w:val="FF0000"/>
          <w:sz w:val="26"/>
          <w:szCs w:val="26"/>
        </w:rPr>
        <w:t xml:space="preserve">NOT </w:t>
      </w:r>
      <w:r w:rsidRPr="003C094A">
        <w:rPr>
          <w:rFonts w:ascii="Book Antiqua" w:eastAsia="Times New Roman" w:hAnsi="Book Antiqua" w:cs="Times New Roman"/>
          <w:i/>
          <w:iCs/>
          <w:color w:val="FF0000"/>
          <w:sz w:val="26"/>
          <w:szCs w:val="26"/>
        </w:rPr>
        <w:t>sung, but immediately the Irmos of the Ninth Ode, continuing with the rest of Ode 9</w:t>
      </w:r>
    </w:p>
    <w:p w14:paraId="5CD35B3F" w14:textId="77777777" w:rsidR="00A411D4" w:rsidRPr="00893858" w:rsidRDefault="00A411D4" w:rsidP="00A411D4">
      <w:pPr>
        <w:spacing w:line="240" w:lineRule="auto"/>
        <w:rPr>
          <w:rFonts w:ascii="Book Antiqua" w:eastAsia="Times New Roman" w:hAnsi="Book Antiqua" w:cs="Times New Roman"/>
          <w:sz w:val="26"/>
          <w:szCs w:val="26"/>
        </w:rPr>
      </w:pPr>
    </w:p>
    <w:p w14:paraId="33606E1B"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Little Litany</w:t>
      </w:r>
    </w:p>
    <w:p w14:paraId="156CE312"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“Holy is the Lord…”, Tone </w:t>
      </w:r>
      <w:r>
        <w:rPr>
          <w:rFonts w:ascii="Book Antiqua" w:eastAsia="Times New Roman" w:hAnsi="Book Antiqua" w:cs="Times New Roman"/>
          <w:color w:val="000000"/>
          <w:sz w:val="26"/>
          <w:szCs w:val="26"/>
        </w:rPr>
        <w:t>1</w:t>
      </w:r>
    </w:p>
    <w:p w14:paraId="0D4FD42D" w14:textId="77777777" w:rsidR="00A411D4"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Exapostilaria:</w:t>
      </w:r>
    </w:p>
    <w:p w14:paraId="4A8B8363" w14:textId="03571B17" w:rsidR="00A411D4" w:rsidRPr="00893858" w:rsidRDefault="00A411D4" w:rsidP="00A411D4">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t>Pentecostarion, Tone 2</w:t>
      </w:r>
    </w:p>
    <w:p w14:paraId="653C39EA"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Psalms 148-150: “Let everything that breathes…” Tone </w:t>
      </w:r>
      <w:r>
        <w:rPr>
          <w:rFonts w:ascii="Book Antiqua" w:eastAsia="Times New Roman" w:hAnsi="Book Antiqua" w:cs="Times New Roman"/>
          <w:color w:val="000000"/>
          <w:sz w:val="26"/>
          <w:szCs w:val="26"/>
        </w:rPr>
        <w:t>1</w:t>
      </w:r>
    </w:p>
    <w:p w14:paraId="5286B4C0"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r>
      <w:r>
        <w:rPr>
          <w:rFonts w:ascii="Book Antiqua" w:eastAsia="Times New Roman" w:hAnsi="Book Antiqua" w:cs="Times New Roman"/>
          <w:color w:val="000000"/>
          <w:sz w:val="26"/>
          <w:szCs w:val="26"/>
        </w:rPr>
        <w:t>4</w:t>
      </w:r>
      <w:r w:rsidRPr="00893858">
        <w:rPr>
          <w:rFonts w:ascii="Book Antiqua" w:eastAsia="Times New Roman" w:hAnsi="Book Antiqua" w:cs="Times New Roman"/>
          <w:color w:val="000000"/>
          <w:sz w:val="26"/>
          <w:szCs w:val="26"/>
        </w:rPr>
        <w:t xml:space="preserve"> stichera </w:t>
      </w:r>
      <w:r>
        <w:rPr>
          <w:rFonts w:ascii="Book Antiqua" w:eastAsia="Times New Roman" w:hAnsi="Book Antiqua" w:cs="Times New Roman"/>
          <w:color w:val="000000"/>
          <w:sz w:val="26"/>
          <w:szCs w:val="26"/>
        </w:rPr>
        <w:t>from the Pentecostarion</w:t>
      </w:r>
      <w:r w:rsidRPr="00893858">
        <w:rPr>
          <w:rFonts w:ascii="Book Antiqua" w:eastAsia="Times New Roman" w:hAnsi="Book Antiqua" w:cs="Times New Roman"/>
          <w:color w:val="000000"/>
          <w:sz w:val="26"/>
          <w:szCs w:val="26"/>
        </w:rPr>
        <w:t xml:space="preserve">, Tone </w:t>
      </w:r>
      <w:r>
        <w:rPr>
          <w:rFonts w:ascii="Book Antiqua" w:eastAsia="Times New Roman" w:hAnsi="Book Antiqua" w:cs="Times New Roman"/>
          <w:color w:val="000000"/>
          <w:sz w:val="26"/>
          <w:szCs w:val="26"/>
        </w:rPr>
        <w:t>1</w:t>
      </w:r>
    </w:p>
    <w:p w14:paraId="14D1156D" w14:textId="77777777" w:rsidR="00A411D4" w:rsidRDefault="00A411D4" w:rsidP="00A411D4">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t xml:space="preserve">Glory… </w:t>
      </w:r>
      <w:r>
        <w:rPr>
          <w:rFonts w:ascii="Book Antiqua" w:eastAsia="Times New Roman" w:hAnsi="Book Antiqua" w:cs="Times New Roman"/>
          <w:color w:val="000000"/>
          <w:sz w:val="26"/>
          <w:szCs w:val="26"/>
        </w:rPr>
        <w:t>Pentecostarion, Tone 6</w:t>
      </w:r>
    </w:p>
    <w:p w14:paraId="342FAAC0"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t>Now and ever… “Thou art most blessed…,” Tone 2</w:t>
      </w:r>
    </w:p>
    <w:p w14:paraId="23B64B6A" w14:textId="77777777" w:rsidR="00A411D4" w:rsidRDefault="00A411D4" w:rsidP="00A411D4">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Great Doxology</w:t>
      </w:r>
    </w:p>
    <w:p w14:paraId="2377D5CF" w14:textId="77777777" w:rsidR="00A411D4" w:rsidRDefault="00A411D4" w:rsidP="00A411D4">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Pentecostarion Troparion, Tone 7</w:t>
      </w:r>
    </w:p>
    <w:p w14:paraId="475237CC"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Augmented Litany</w:t>
      </w:r>
    </w:p>
    <w:p w14:paraId="38335F88"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Morning Litany</w:t>
      </w:r>
    </w:p>
    <w:p w14:paraId="25E4B6C1" w14:textId="77777777" w:rsidR="00A411D4" w:rsidRDefault="00A411D4" w:rsidP="00A411D4">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Paschal </w:t>
      </w:r>
      <w:r w:rsidRPr="00893858">
        <w:rPr>
          <w:rFonts w:ascii="Book Antiqua" w:eastAsia="Times New Roman" w:hAnsi="Book Antiqua" w:cs="Times New Roman"/>
          <w:color w:val="000000"/>
          <w:sz w:val="26"/>
          <w:szCs w:val="26"/>
        </w:rPr>
        <w:t>Matins Dismissal</w:t>
      </w:r>
    </w:p>
    <w:p w14:paraId="5243D57E" w14:textId="77777777" w:rsidR="00A411D4" w:rsidRPr="00893858" w:rsidRDefault="00A411D4" w:rsidP="00A411D4">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[Glory… now and ever… 1</w:t>
      </w:r>
      <w:r w:rsidRPr="009A7211">
        <w:rPr>
          <w:rFonts w:ascii="Book Antiqua" w:eastAsia="Times New Roman" w:hAnsi="Book Antiqua" w:cs="Times New Roman"/>
          <w:color w:val="000000"/>
          <w:sz w:val="26"/>
          <w:szCs w:val="26"/>
          <w:vertAlign w:val="superscript"/>
        </w:rPr>
        <w:t>st</w:t>
      </w:r>
      <w:r>
        <w:rPr>
          <w:rFonts w:ascii="Book Antiqua" w:eastAsia="Times New Roman" w:hAnsi="Book Antiqua" w:cs="Times New Roman"/>
          <w:color w:val="000000"/>
          <w:sz w:val="26"/>
          <w:szCs w:val="26"/>
        </w:rPr>
        <w:t xml:space="preserve"> Gospel Sticheron]</w:t>
      </w:r>
    </w:p>
    <w:p w14:paraId="0F621247" w14:textId="77777777" w:rsidR="00A411D4" w:rsidRPr="00893858" w:rsidRDefault="00A411D4" w:rsidP="00A411D4">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NOTE: The First Hour follows immediately. A small dismissal concludes the First Hour. See below for the Troparion and Kontakion.</w:t>
      </w:r>
    </w:p>
    <w:p w14:paraId="73B636AF"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b/>
          <w:bCs/>
          <w:color w:val="000000"/>
          <w:sz w:val="26"/>
          <w:szCs w:val="26"/>
        </w:rPr>
        <w:lastRenderedPageBreak/>
        <w:t>The Hours</w:t>
      </w:r>
    </w:p>
    <w:p w14:paraId="305CBCF4"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Troparion: </w:t>
      </w:r>
      <w:r>
        <w:rPr>
          <w:rFonts w:ascii="Book Antiqua" w:eastAsia="Times New Roman" w:hAnsi="Book Antiqua" w:cs="Times New Roman"/>
          <w:color w:val="000000"/>
          <w:sz w:val="26"/>
          <w:szCs w:val="26"/>
        </w:rPr>
        <w:t>Pentecostarion</w:t>
      </w:r>
    </w:p>
    <w:p w14:paraId="70C9AD56" w14:textId="77777777" w:rsidR="00A411D4" w:rsidRDefault="00A411D4" w:rsidP="00A411D4">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 xml:space="preserve">Kontakion: </w:t>
      </w:r>
      <w:r>
        <w:rPr>
          <w:rFonts w:ascii="Book Antiqua" w:eastAsia="Times New Roman" w:hAnsi="Book Antiqua" w:cs="Times New Roman"/>
          <w:color w:val="000000"/>
          <w:sz w:val="26"/>
          <w:szCs w:val="26"/>
        </w:rPr>
        <w:t>Pentecostarion</w:t>
      </w:r>
    </w:p>
    <w:p w14:paraId="040BAE23" w14:textId="77777777" w:rsidR="00A411D4" w:rsidRPr="006723EB" w:rsidRDefault="00A411D4" w:rsidP="00A411D4">
      <w:pPr>
        <w:spacing w:line="240" w:lineRule="auto"/>
        <w:rPr>
          <w:rFonts w:ascii="Book Antiqua" w:eastAsia="Times New Roman" w:hAnsi="Book Antiqua" w:cs="Times New Roman"/>
          <w:sz w:val="26"/>
          <w:szCs w:val="26"/>
        </w:rPr>
      </w:pPr>
    </w:p>
    <w:p w14:paraId="4F242BC9"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b/>
          <w:bCs/>
          <w:color w:val="000000"/>
          <w:sz w:val="26"/>
          <w:szCs w:val="26"/>
        </w:rPr>
        <w:t>Divine Liturgy</w:t>
      </w:r>
    </w:p>
    <w:p w14:paraId="39B0AB44" w14:textId="77777777" w:rsidR="00A411D4" w:rsidRPr="00893858" w:rsidRDefault="00A411D4" w:rsidP="00A411D4">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NOTE: Listed below are only the variable portions of the Liturgy</w:t>
      </w:r>
    </w:p>
    <w:p w14:paraId="49A72319" w14:textId="77777777" w:rsidR="00A411D4" w:rsidRPr="006723EB" w:rsidRDefault="00A411D4" w:rsidP="00A411D4">
      <w:pPr>
        <w:spacing w:line="240" w:lineRule="auto"/>
        <w:rPr>
          <w:rFonts w:ascii="Book Antiqua" w:eastAsia="Times New Roman" w:hAnsi="Book Antiqua" w:cs="Times New Roman"/>
          <w:sz w:val="26"/>
          <w:szCs w:val="26"/>
        </w:rPr>
      </w:pPr>
    </w:p>
    <w:p w14:paraId="2BFA564B"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At the Beatitudes:</w:t>
      </w:r>
    </w:p>
    <w:p w14:paraId="3DCD376A" w14:textId="77777777" w:rsidR="00A411D4" w:rsidRDefault="00A411D4" w:rsidP="00A411D4">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r>
      <w:r>
        <w:rPr>
          <w:rFonts w:ascii="Book Antiqua" w:eastAsia="Times New Roman" w:hAnsi="Book Antiqua" w:cs="Times New Roman"/>
          <w:color w:val="000000"/>
          <w:sz w:val="26"/>
          <w:szCs w:val="26"/>
        </w:rPr>
        <w:t>4 troparia from Ode 3 of the Pentecostarion Canon, Tone 1</w:t>
      </w:r>
    </w:p>
    <w:p w14:paraId="04D3B1E2" w14:textId="77777777" w:rsidR="00A411D4" w:rsidRPr="00893858" w:rsidRDefault="00A411D4" w:rsidP="00A411D4">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ab/>
        <w:t>4 troparia from Ode 6 of the Pentecostarion Canon, Tone 1</w:t>
      </w:r>
    </w:p>
    <w:p w14:paraId="485BCC72"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Troparia and Kontakia:</w:t>
      </w:r>
    </w:p>
    <w:p w14:paraId="04BF04BD" w14:textId="77777777" w:rsidR="00A411D4" w:rsidRDefault="00A411D4" w:rsidP="00A411D4">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r>
      <w:r>
        <w:rPr>
          <w:rFonts w:ascii="Book Antiqua" w:eastAsia="Times New Roman" w:hAnsi="Book Antiqua" w:cs="Times New Roman"/>
          <w:color w:val="000000"/>
          <w:sz w:val="26"/>
          <w:szCs w:val="26"/>
        </w:rPr>
        <w:t>Pentecostarion Troparion</w:t>
      </w:r>
      <w:r w:rsidRPr="00893858">
        <w:rPr>
          <w:rFonts w:ascii="Book Antiqua" w:eastAsia="Times New Roman" w:hAnsi="Book Antiqua" w:cs="Times New Roman"/>
          <w:color w:val="000000"/>
          <w:sz w:val="26"/>
          <w:szCs w:val="26"/>
        </w:rPr>
        <w:t xml:space="preserve">, Tone </w:t>
      </w:r>
      <w:r>
        <w:rPr>
          <w:rFonts w:ascii="Book Antiqua" w:eastAsia="Times New Roman" w:hAnsi="Book Antiqua" w:cs="Times New Roman"/>
          <w:color w:val="000000"/>
          <w:sz w:val="26"/>
          <w:szCs w:val="26"/>
        </w:rPr>
        <w:t>7</w:t>
      </w:r>
    </w:p>
    <w:p w14:paraId="2F25798A" w14:textId="77777777" w:rsidR="00A411D4" w:rsidRDefault="00A411D4" w:rsidP="00A411D4">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t xml:space="preserve">Glory… </w:t>
      </w:r>
      <w:r>
        <w:rPr>
          <w:rFonts w:ascii="Book Antiqua" w:eastAsia="Times New Roman" w:hAnsi="Book Antiqua" w:cs="Times New Roman"/>
          <w:color w:val="000000"/>
          <w:sz w:val="26"/>
          <w:szCs w:val="26"/>
        </w:rPr>
        <w:t>N</w:t>
      </w:r>
      <w:r w:rsidRPr="00893858">
        <w:rPr>
          <w:rFonts w:ascii="Book Antiqua" w:eastAsia="Times New Roman" w:hAnsi="Book Antiqua" w:cs="Times New Roman"/>
          <w:color w:val="000000"/>
          <w:sz w:val="26"/>
          <w:szCs w:val="26"/>
        </w:rPr>
        <w:t xml:space="preserve">ow and ever… </w:t>
      </w:r>
      <w:r>
        <w:rPr>
          <w:rFonts w:ascii="Book Antiqua" w:eastAsia="Times New Roman" w:hAnsi="Book Antiqua" w:cs="Times New Roman"/>
          <w:color w:val="000000"/>
          <w:sz w:val="26"/>
          <w:szCs w:val="26"/>
        </w:rPr>
        <w:t>Pentecostarion Kontakion, Tone 8</w:t>
      </w:r>
    </w:p>
    <w:p w14:paraId="6256FA3A" w14:textId="77777777" w:rsidR="00A411D4" w:rsidRDefault="00A411D4" w:rsidP="00A411D4">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Trisagion</w:t>
      </w:r>
    </w:p>
    <w:p w14:paraId="3DCA74A9" w14:textId="26FDC55E"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Prokeimenon: </w:t>
      </w:r>
      <w:r>
        <w:rPr>
          <w:rFonts w:ascii="Book Antiqua" w:eastAsia="Times New Roman" w:hAnsi="Book Antiqua" w:cs="Times New Roman"/>
          <w:color w:val="000000"/>
          <w:sz w:val="26"/>
          <w:szCs w:val="26"/>
        </w:rPr>
        <w:t>Pentecostarion, Tone 3</w:t>
      </w:r>
      <w:r w:rsidR="00964314">
        <w:rPr>
          <w:rFonts w:ascii="Book Antiqua" w:eastAsia="Times New Roman" w:hAnsi="Book Antiqua" w:cs="Times New Roman"/>
          <w:color w:val="000000"/>
          <w:sz w:val="26"/>
          <w:szCs w:val="26"/>
        </w:rPr>
        <w:t>: “Great is our Lord and abundant in power…”</w:t>
      </w:r>
    </w:p>
    <w:p w14:paraId="1AEA5F53"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Epistle: </w:t>
      </w:r>
      <w:r>
        <w:rPr>
          <w:rFonts w:ascii="Book Antiqua" w:eastAsia="Times New Roman" w:hAnsi="Book Antiqua" w:cs="Times New Roman"/>
          <w:color w:val="000000"/>
          <w:sz w:val="26"/>
          <w:szCs w:val="26"/>
        </w:rPr>
        <w:t>(14) Acts 5:12-20</w:t>
      </w:r>
    </w:p>
    <w:p w14:paraId="2C57A428"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Alleluia: </w:t>
      </w:r>
      <w:r>
        <w:rPr>
          <w:rFonts w:ascii="Book Antiqua" w:eastAsia="Times New Roman" w:hAnsi="Book Antiqua" w:cs="Times New Roman"/>
          <w:color w:val="000000"/>
          <w:sz w:val="26"/>
          <w:szCs w:val="26"/>
        </w:rPr>
        <w:t>Pentecostarion, Tone 8</w:t>
      </w:r>
    </w:p>
    <w:p w14:paraId="3941646E" w14:textId="77777777" w:rsidR="00A411D4" w:rsidRPr="00893858" w:rsidRDefault="00A411D4" w:rsidP="00A411D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Gospel: </w:t>
      </w:r>
      <w:r>
        <w:rPr>
          <w:rFonts w:ascii="Book Antiqua" w:eastAsia="Times New Roman" w:hAnsi="Book Antiqua" w:cs="Times New Roman"/>
          <w:color w:val="000000"/>
          <w:sz w:val="26"/>
          <w:szCs w:val="26"/>
        </w:rPr>
        <w:t>(65) John 20:19-31</w:t>
      </w:r>
    </w:p>
    <w:p w14:paraId="1CB697E5" w14:textId="77777777" w:rsidR="00A411D4" w:rsidRDefault="00A411D4" w:rsidP="00A411D4">
      <w:pPr>
        <w:spacing w:line="240" w:lineRule="auto"/>
        <w:rPr>
          <w:rFonts w:ascii="Book Antiqua" w:eastAsia="Times New Roman" w:hAnsi="Book Antiqua" w:cs="Times New Roman"/>
          <w:sz w:val="26"/>
          <w:szCs w:val="26"/>
        </w:rPr>
      </w:pPr>
      <w:r w:rsidRPr="002B7FD1">
        <w:rPr>
          <w:rFonts w:ascii="Book Antiqua" w:eastAsia="Times New Roman" w:hAnsi="Book Antiqua" w:cs="Times New Roman"/>
          <w:i/>
          <w:iCs/>
          <w:color w:val="FF0000"/>
          <w:sz w:val="26"/>
          <w:szCs w:val="26"/>
        </w:rPr>
        <w:t xml:space="preserve">Instead of “It is truly meet…”: </w:t>
      </w:r>
      <w:r>
        <w:rPr>
          <w:rFonts w:ascii="Book Antiqua" w:eastAsia="Times New Roman" w:hAnsi="Book Antiqua" w:cs="Times New Roman"/>
          <w:sz w:val="26"/>
          <w:szCs w:val="26"/>
        </w:rPr>
        <w:t>“The angel cried…” and “Shine, shine…”</w:t>
      </w:r>
    </w:p>
    <w:p w14:paraId="23EDEE0E" w14:textId="77777777" w:rsidR="00A411D4" w:rsidRPr="006723EB" w:rsidRDefault="00A411D4" w:rsidP="00A411D4">
      <w:pPr>
        <w:spacing w:line="240" w:lineRule="auto"/>
        <w:rPr>
          <w:rFonts w:ascii="Book Antiqua" w:eastAsia="Times New Roman" w:hAnsi="Book Antiqua" w:cs="Times New Roman"/>
          <w:sz w:val="26"/>
          <w:szCs w:val="26"/>
        </w:rPr>
      </w:pPr>
    </w:p>
    <w:p w14:paraId="79D25BF6" w14:textId="77777777" w:rsidR="00A411D4" w:rsidRDefault="00A411D4" w:rsidP="00A411D4">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Communion Hymn: “</w:t>
      </w:r>
      <w:r>
        <w:rPr>
          <w:rFonts w:ascii="Book Antiqua" w:eastAsia="Times New Roman" w:hAnsi="Book Antiqua" w:cs="Times New Roman"/>
          <w:color w:val="000000"/>
          <w:sz w:val="26"/>
          <w:szCs w:val="26"/>
        </w:rPr>
        <w:t>Praise the Lord, O Jerusalem…”</w:t>
      </w:r>
    </w:p>
    <w:p w14:paraId="161ED425" w14:textId="77777777" w:rsidR="00A411D4" w:rsidRDefault="00A411D4" w:rsidP="00A411D4">
      <w:pPr>
        <w:spacing w:line="240" w:lineRule="auto"/>
        <w:rPr>
          <w:rFonts w:ascii="Book Antiqua" w:eastAsia="Times New Roman" w:hAnsi="Book Antiqua" w:cs="Times New Roman"/>
          <w:color w:val="000000"/>
          <w:sz w:val="26"/>
          <w:szCs w:val="26"/>
        </w:rPr>
      </w:pPr>
    </w:p>
    <w:p w14:paraId="37BD58F2" w14:textId="77777777" w:rsidR="00A411D4" w:rsidRPr="002616DC" w:rsidRDefault="00A411D4" w:rsidP="00A411D4">
      <w:pPr>
        <w:spacing w:line="240" w:lineRule="auto"/>
        <w:rPr>
          <w:rFonts w:ascii="Book Antiqua" w:eastAsia="Times New Roman" w:hAnsi="Book Antiqua" w:cs="Times New Roman"/>
          <w:i/>
          <w:sz w:val="26"/>
          <w:szCs w:val="26"/>
        </w:rPr>
      </w:pPr>
      <w:r w:rsidRPr="00C179B3">
        <w:rPr>
          <w:rFonts w:ascii="Book Antiqua" w:eastAsia="Times New Roman" w:hAnsi="Book Antiqua" w:cs="Times New Roman"/>
          <w:i/>
          <w:color w:val="FF0000"/>
          <w:sz w:val="26"/>
          <w:szCs w:val="26"/>
        </w:rPr>
        <w:t>Priest:</w:t>
      </w:r>
      <w:r w:rsidRPr="002616DC">
        <w:rPr>
          <w:rFonts w:ascii="Book Antiqua" w:eastAsia="Times New Roman" w:hAnsi="Book Antiqua" w:cs="Times New Roman"/>
          <w:i/>
          <w:sz w:val="26"/>
          <w:szCs w:val="26"/>
        </w:rPr>
        <w:t xml:space="preserve"> </w:t>
      </w:r>
      <w:r w:rsidRPr="00C2346D">
        <w:rPr>
          <w:rFonts w:ascii="Book Antiqua" w:eastAsia="Times New Roman" w:hAnsi="Book Antiqua" w:cs="Times New Roman"/>
          <w:iCs/>
          <w:sz w:val="26"/>
          <w:szCs w:val="26"/>
        </w:rPr>
        <w:t>“In the fear of God…”</w:t>
      </w:r>
    </w:p>
    <w:p w14:paraId="760A1D05" w14:textId="77777777" w:rsidR="00A411D4" w:rsidRPr="002616DC" w:rsidRDefault="00A411D4" w:rsidP="00A411D4">
      <w:pPr>
        <w:spacing w:line="240" w:lineRule="auto"/>
        <w:rPr>
          <w:rFonts w:ascii="Book Antiqua" w:eastAsia="Times New Roman" w:hAnsi="Book Antiqua" w:cs="Times New Roman"/>
          <w:i/>
          <w:sz w:val="26"/>
          <w:szCs w:val="26"/>
        </w:rPr>
      </w:pPr>
      <w:r w:rsidRPr="00C179B3">
        <w:rPr>
          <w:rFonts w:ascii="Book Antiqua" w:eastAsia="Times New Roman" w:hAnsi="Book Antiqua" w:cs="Times New Roman"/>
          <w:i/>
          <w:color w:val="FF0000"/>
          <w:sz w:val="26"/>
          <w:szCs w:val="26"/>
        </w:rPr>
        <w:t>Choir:</w:t>
      </w:r>
      <w:r w:rsidRPr="002616DC">
        <w:rPr>
          <w:rFonts w:ascii="Book Antiqua" w:eastAsia="Times New Roman" w:hAnsi="Book Antiqua" w:cs="Times New Roman"/>
          <w:i/>
          <w:sz w:val="26"/>
          <w:szCs w:val="26"/>
        </w:rPr>
        <w:t xml:space="preserve"> </w:t>
      </w:r>
      <w:r w:rsidRPr="00C2346D">
        <w:rPr>
          <w:rFonts w:ascii="Book Antiqua" w:eastAsia="Times New Roman" w:hAnsi="Book Antiqua" w:cs="Times New Roman"/>
          <w:iCs/>
          <w:sz w:val="26"/>
          <w:szCs w:val="26"/>
        </w:rPr>
        <w:t>“Blessed is He that comes in the Name of the Lord… “</w:t>
      </w:r>
    </w:p>
    <w:p w14:paraId="7D08323D" w14:textId="77777777" w:rsidR="00A411D4" w:rsidRPr="002616DC" w:rsidRDefault="00A411D4" w:rsidP="00A411D4">
      <w:pPr>
        <w:spacing w:line="240" w:lineRule="auto"/>
        <w:rPr>
          <w:rFonts w:ascii="Book Antiqua" w:eastAsia="Times New Roman" w:hAnsi="Book Antiqua" w:cs="Times New Roman"/>
          <w:i/>
          <w:sz w:val="26"/>
          <w:szCs w:val="26"/>
        </w:rPr>
      </w:pPr>
      <w:r w:rsidRPr="00C179B3">
        <w:rPr>
          <w:rFonts w:ascii="Book Antiqua" w:eastAsia="Times New Roman" w:hAnsi="Book Antiqua" w:cs="Times New Roman"/>
          <w:i/>
          <w:color w:val="FF0000"/>
          <w:sz w:val="26"/>
          <w:szCs w:val="26"/>
        </w:rPr>
        <w:t>Priest:</w:t>
      </w:r>
      <w:r w:rsidRPr="002616DC">
        <w:rPr>
          <w:rFonts w:ascii="Book Antiqua" w:eastAsia="Times New Roman" w:hAnsi="Book Antiqua" w:cs="Times New Roman"/>
          <w:i/>
          <w:sz w:val="26"/>
          <w:szCs w:val="26"/>
        </w:rPr>
        <w:t xml:space="preserve"> </w:t>
      </w:r>
      <w:r w:rsidRPr="00C2346D">
        <w:rPr>
          <w:rFonts w:ascii="Book Antiqua" w:eastAsia="Times New Roman" w:hAnsi="Book Antiqua" w:cs="Times New Roman"/>
          <w:iCs/>
          <w:sz w:val="26"/>
          <w:szCs w:val="26"/>
        </w:rPr>
        <w:t>“O God, save Thy people… “</w:t>
      </w:r>
    </w:p>
    <w:p w14:paraId="3E7C3DE1" w14:textId="77777777" w:rsidR="00A411D4" w:rsidRPr="00B9301F" w:rsidRDefault="00A411D4" w:rsidP="00A411D4">
      <w:pPr>
        <w:spacing w:line="240" w:lineRule="auto"/>
        <w:ind w:left="900" w:hanging="900"/>
        <w:rPr>
          <w:rFonts w:ascii="Book Antiqua" w:eastAsia="Times New Roman" w:hAnsi="Book Antiqua" w:cs="Times New Roman"/>
          <w:i/>
          <w:color w:val="FF0000"/>
          <w:sz w:val="26"/>
          <w:szCs w:val="26"/>
        </w:rPr>
      </w:pPr>
      <w:r w:rsidRPr="00B9301F">
        <w:rPr>
          <w:rFonts w:ascii="Book Antiqua" w:eastAsia="Times New Roman" w:hAnsi="Book Antiqua" w:cs="Times New Roman"/>
          <w:i/>
          <w:color w:val="FF0000"/>
          <w:sz w:val="26"/>
          <w:szCs w:val="26"/>
        </w:rPr>
        <w:t>Choir:</w:t>
      </w:r>
      <w:r w:rsidRPr="002616DC">
        <w:rPr>
          <w:rFonts w:ascii="Book Antiqua" w:eastAsia="Times New Roman" w:hAnsi="Book Antiqua" w:cs="Times New Roman"/>
          <w:i/>
          <w:sz w:val="26"/>
          <w:szCs w:val="26"/>
        </w:rPr>
        <w:t xml:space="preserve"> </w:t>
      </w:r>
      <w:r w:rsidRPr="00C2346D">
        <w:rPr>
          <w:rFonts w:ascii="Book Antiqua" w:eastAsia="Times New Roman" w:hAnsi="Book Antiqua" w:cs="Times New Roman"/>
          <w:iCs/>
          <w:sz w:val="26"/>
          <w:szCs w:val="26"/>
        </w:rPr>
        <w:t>“Christ is risen from the dead… “</w:t>
      </w:r>
      <w:r w:rsidRPr="002616DC">
        <w:rPr>
          <w:rFonts w:ascii="Book Antiqua" w:eastAsia="Times New Roman" w:hAnsi="Book Antiqua" w:cs="Times New Roman"/>
          <w:i/>
          <w:sz w:val="26"/>
          <w:szCs w:val="26"/>
        </w:rPr>
        <w:t xml:space="preserve"> </w:t>
      </w:r>
      <w:r w:rsidRPr="00B9301F">
        <w:rPr>
          <w:rFonts w:ascii="Book Antiqua" w:eastAsia="Times New Roman" w:hAnsi="Book Antiqua" w:cs="Times New Roman"/>
          <w:i/>
          <w:color w:val="FF0000"/>
          <w:sz w:val="26"/>
          <w:szCs w:val="26"/>
        </w:rPr>
        <w:t>(sung once, instead of “We have seen the</w:t>
      </w:r>
      <w:r>
        <w:rPr>
          <w:rFonts w:ascii="Book Antiqua" w:eastAsia="Times New Roman" w:hAnsi="Book Antiqua" w:cs="Times New Roman"/>
          <w:i/>
          <w:color w:val="FF0000"/>
          <w:sz w:val="26"/>
          <w:szCs w:val="26"/>
        </w:rPr>
        <w:t xml:space="preserve"> </w:t>
      </w:r>
      <w:r w:rsidRPr="00B9301F">
        <w:rPr>
          <w:rFonts w:ascii="Book Antiqua" w:eastAsia="Times New Roman" w:hAnsi="Book Antiqua" w:cs="Times New Roman"/>
          <w:i/>
          <w:color w:val="FF0000"/>
          <w:sz w:val="26"/>
          <w:szCs w:val="26"/>
        </w:rPr>
        <w:t>True Light…)</w:t>
      </w:r>
    </w:p>
    <w:p w14:paraId="3F5EB3FC" w14:textId="77777777" w:rsidR="00A411D4" w:rsidRPr="002616DC" w:rsidRDefault="00A411D4" w:rsidP="00A411D4">
      <w:pPr>
        <w:spacing w:line="240" w:lineRule="auto"/>
        <w:rPr>
          <w:rFonts w:ascii="Book Antiqua" w:eastAsia="Times New Roman" w:hAnsi="Book Antiqua" w:cs="Times New Roman"/>
          <w:i/>
          <w:sz w:val="26"/>
          <w:szCs w:val="26"/>
        </w:rPr>
      </w:pPr>
      <w:r w:rsidRPr="00B9301F">
        <w:rPr>
          <w:rFonts w:ascii="Book Antiqua" w:eastAsia="Times New Roman" w:hAnsi="Book Antiqua" w:cs="Times New Roman"/>
          <w:i/>
          <w:color w:val="FF0000"/>
          <w:sz w:val="26"/>
          <w:szCs w:val="26"/>
        </w:rPr>
        <w:t xml:space="preserve">Priest: </w:t>
      </w:r>
      <w:r w:rsidRPr="00C2346D">
        <w:rPr>
          <w:rFonts w:ascii="Book Antiqua" w:eastAsia="Times New Roman" w:hAnsi="Book Antiqua" w:cs="Times New Roman"/>
          <w:iCs/>
          <w:sz w:val="26"/>
          <w:szCs w:val="26"/>
        </w:rPr>
        <w:t>“Always, now and ever…”</w:t>
      </w:r>
    </w:p>
    <w:p w14:paraId="2F2B9CD2" w14:textId="77777777" w:rsidR="00A411D4" w:rsidRPr="002616DC" w:rsidRDefault="00A411D4" w:rsidP="00A411D4">
      <w:pPr>
        <w:spacing w:line="240" w:lineRule="auto"/>
        <w:rPr>
          <w:rFonts w:ascii="Book Antiqua" w:eastAsia="Times New Roman" w:hAnsi="Book Antiqua" w:cs="Times New Roman"/>
          <w:i/>
          <w:sz w:val="26"/>
          <w:szCs w:val="26"/>
        </w:rPr>
      </w:pPr>
      <w:r w:rsidRPr="00B9301F">
        <w:rPr>
          <w:rFonts w:ascii="Book Antiqua" w:eastAsia="Times New Roman" w:hAnsi="Book Antiqua" w:cs="Times New Roman"/>
          <w:i/>
          <w:color w:val="FF0000"/>
          <w:sz w:val="26"/>
          <w:szCs w:val="26"/>
        </w:rPr>
        <w:t xml:space="preserve">Choir: </w:t>
      </w:r>
      <w:r w:rsidRPr="00C2346D">
        <w:rPr>
          <w:rFonts w:ascii="Book Antiqua" w:eastAsia="Times New Roman" w:hAnsi="Book Antiqua" w:cs="Times New Roman"/>
          <w:iCs/>
          <w:sz w:val="26"/>
          <w:szCs w:val="26"/>
        </w:rPr>
        <w:t>“Let our mouths be filled…”</w:t>
      </w:r>
    </w:p>
    <w:p w14:paraId="372BE8B3" w14:textId="77777777" w:rsidR="00A411D4" w:rsidRPr="002616DC" w:rsidRDefault="00A411D4" w:rsidP="00A411D4">
      <w:pPr>
        <w:spacing w:line="240" w:lineRule="auto"/>
        <w:rPr>
          <w:rFonts w:ascii="Book Antiqua" w:eastAsia="Times New Roman" w:hAnsi="Book Antiqua" w:cs="Times New Roman"/>
          <w:i/>
          <w:sz w:val="26"/>
          <w:szCs w:val="26"/>
        </w:rPr>
      </w:pPr>
    </w:p>
    <w:p w14:paraId="2A8AEEA6" w14:textId="77777777" w:rsidR="00A411D4" w:rsidRPr="00B9301F" w:rsidRDefault="00A411D4" w:rsidP="00A411D4">
      <w:pPr>
        <w:spacing w:line="240" w:lineRule="auto"/>
        <w:rPr>
          <w:rFonts w:ascii="Book Antiqua" w:eastAsia="Times New Roman" w:hAnsi="Book Antiqua" w:cs="Times New Roman"/>
          <w:i/>
          <w:color w:val="FF0000"/>
          <w:sz w:val="26"/>
          <w:szCs w:val="26"/>
        </w:rPr>
      </w:pPr>
      <w:r w:rsidRPr="00B9301F">
        <w:rPr>
          <w:rFonts w:ascii="Book Antiqua" w:eastAsia="Times New Roman" w:hAnsi="Book Antiqua" w:cs="Times New Roman"/>
          <w:i/>
          <w:color w:val="FF0000"/>
          <w:sz w:val="26"/>
          <w:szCs w:val="26"/>
        </w:rPr>
        <w:t xml:space="preserve">At the Dismissal, the Priest says: </w:t>
      </w:r>
      <w:r w:rsidRPr="00B72622">
        <w:rPr>
          <w:rFonts w:ascii="Book Antiqua" w:eastAsia="Times New Roman" w:hAnsi="Book Antiqua" w:cs="Times New Roman"/>
          <w:iCs/>
          <w:sz w:val="26"/>
          <w:szCs w:val="26"/>
        </w:rPr>
        <w:t>“Glory to Thee, O Christ…”</w:t>
      </w:r>
      <w:r w:rsidRPr="00B72622">
        <w:rPr>
          <w:rFonts w:ascii="Book Antiqua" w:eastAsia="Times New Roman" w:hAnsi="Book Antiqua" w:cs="Times New Roman"/>
          <w:i/>
          <w:sz w:val="26"/>
          <w:szCs w:val="26"/>
        </w:rPr>
        <w:t xml:space="preserve"> </w:t>
      </w:r>
      <w:r w:rsidRPr="00B9301F">
        <w:rPr>
          <w:rFonts w:ascii="Book Antiqua" w:eastAsia="Times New Roman" w:hAnsi="Book Antiqua" w:cs="Times New Roman"/>
          <w:i/>
          <w:color w:val="FF0000"/>
          <w:sz w:val="26"/>
          <w:szCs w:val="26"/>
        </w:rPr>
        <w:t xml:space="preserve">and the choir sings </w:t>
      </w:r>
      <w:r w:rsidRPr="00B72622">
        <w:rPr>
          <w:rFonts w:ascii="Book Antiqua" w:eastAsia="Times New Roman" w:hAnsi="Book Antiqua" w:cs="Times New Roman"/>
          <w:iCs/>
          <w:sz w:val="26"/>
          <w:szCs w:val="26"/>
        </w:rPr>
        <w:t>“Christ is risen from the dead…”</w:t>
      </w:r>
      <w:r w:rsidRPr="00B72622">
        <w:rPr>
          <w:rFonts w:ascii="Book Antiqua" w:eastAsia="Times New Roman" w:hAnsi="Book Antiqua" w:cs="Times New Roman"/>
          <w:i/>
          <w:sz w:val="26"/>
          <w:szCs w:val="26"/>
        </w:rPr>
        <w:t xml:space="preserve"> </w:t>
      </w:r>
      <w:r w:rsidRPr="00B9301F">
        <w:rPr>
          <w:rFonts w:ascii="Book Antiqua" w:eastAsia="Times New Roman" w:hAnsi="Book Antiqua" w:cs="Times New Roman"/>
          <w:i/>
          <w:color w:val="FF0000"/>
          <w:sz w:val="26"/>
          <w:szCs w:val="26"/>
        </w:rPr>
        <w:t>(thrice).</w:t>
      </w:r>
    </w:p>
    <w:p w14:paraId="2EF2250E" w14:textId="77777777" w:rsidR="00A411D4" w:rsidRDefault="00A411D4" w:rsidP="00A411D4">
      <w:pPr>
        <w:spacing w:line="240" w:lineRule="auto"/>
        <w:rPr>
          <w:rFonts w:ascii="Book Antiqua" w:eastAsia="Times New Roman" w:hAnsi="Book Antiqua" w:cs="Times New Roman"/>
          <w:i/>
          <w:sz w:val="26"/>
          <w:szCs w:val="26"/>
        </w:rPr>
      </w:pPr>
    </w:p>
    <w:p w14:paraId="1A846042" w14:textId="77777777" w:rsidR="00A411D4" w:rsidRPr="00C2346D" w:rsidRDefault="00A411D4" w:rsidP="00A411D4">
      <w:pPr>
        <w:spacing w:line="240" w:lineRule="auto"/>
        <w:rPr>
          <w:rFonts w:ascii="Book Antiqua" w:eastAsia="Times New Roman" w:hAnsi="Book Antiqua" w:cs="Times New Roman"/>
          <w:i/>
          <w:color w:val="FF0000"/>
          <w:sz w:val="26"/>
          <w:szCs w:val="26"/>
        </w:rPr>
      </w:pPr>
      <w:r w:rsidRPr="00C2346D">
        <w:rPr>
          <w:rFonts w:ascii="Book Antiqua" w:eastAsia="Times New Roman" w:hAnsi="Book Antiqua" w:cs="Times New Roman"/>
          <w:i/>
          <w:color w:val="FF0000"/>
          <w:sz w:val="26"/>
          <w:szCs w:val="26"/>
        </w:rPr>
        <w:t>After the Dismissal:</w:t>
      </w:r>
    </w:p>
    <w:p w14:paraId="636D731B" w14:textId="77777777" w:rsidR="00A411D4" w:rsidRPr="002616DC" w:rsidRDefault="00A411D4" w:rsidP="00A411D4">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And unto us He has given eternal life.</w:t>
      </w:r>
    </w:p>
    <w:p w14:paraId="78E5B64F" w14:textId="77777777" w:rsidR="00A411D4" w:rsidRDefault="00A411D4" w:rsidP="00A411D4">
      <w:pPr>
        <w:spacing w:line="240" w:lineRule="auto"/>
        <w:rPr>
          <w:rFonts w:ascii="Book Antiqua" w:eastAsia="Times New Roman" w:hAnsi="Book Antiqua" w:cs="Times New Roman"/>
          <w:sz w:val="26"/>
          <w:szCs w:val="26"/>
        </w:rPr>
      </w:pPr>
      <w:r w:rsidRPr="002616DC">
        <w:rPr>
          <w:rFonts w:ascii="Book Antiqua" w:eastAsia="Times New Roman" w:hAnsi="Book Antiqua" w:cs="Times New Roman"/>
          <w:sz w:val="26"/>
          <w:szCs w:val="26"/>
        </w:rPr>
        <w:t>Let us worship His Resurrection on the third day!</w:t>
      </w:r>
    </w:p>
    <w:p w14:paraId="1F8FFD4C" w14:textId="77777777" w:rsidR="00A411D4" w:rsidRDefault="00A411D4" w:rsidP="00A411D4">
      <w:pPr>
        <w:spacing w:line="240" w:lineRule="auto"/>
        <w:rPr>
          <w:rFonts w:ascii="Book Antiqua" w:eastAsia="Times New Roman" w:hAnsi="Book Antiqua" w:cs="Times New Roman"/>
          <w:sz w:val="26"/>
          <w:szCs w:val="26"/>
        </w:rPr>
      </w:pPr>
    </w:p>
    <w:p w14:paraId="71F5052D" w14:textId="77777777" w:rsidR="00A411D4" w:rsidRDefault="00A411D4" w:rsidP="00A411D4">
      <w:pPr>
        <w:spacing w:line="240" w:lineRule="auto"/>
        <w:rPr>
          <w:rFonts w:ascii="Book Antiqua" w:eastAsia="Times New Roman" w:hAnsi="Book Antiqua" w:cs="Times New Roman"/>
          <w:sz w:val="26"/>
          <w:szCs w:val="26"/>
        </w:rPr>
      </w:pPr>
    </w:p>
    <w:p w14:paraId="3B9B7BB7" w14:textId="7089700D" w:rsidR="001845B4" w:rsidRPr="00A4296B" w:rsidRDefault="00A411D4" w:rsidP="00964314">
      <w:pPr>
        <w:spacing w:line="240" w:lineRule="auto"/>
        <w:rPr>
          <w:rFonts w:ascii="Book Antiqua" w:eastAsia="Times New Roman" w:hAnsi="Book Antiqua" w:cs="Times New Roman"/>
          <w:i/>
          <w:iCs/>
          <w:color w:val="000000"/>
          <w:sz w:val="20"/>
          <w:szCs w:val="20"/>
        </w:rPr>
      </w:pPr>
      <w:r w:rsidRPr="00893858">
        <w:rPr>
          <w:rFonts w:ascii="Book Antiqua" w:eastAsia="Times New Roman" w:hAnsi="Book Antiqua" w:cs="Times New Roman"/>
          <w:i/>
          <w:iCs/>
          <w:color w:val="000000"/>
          <w:sz w:val="20"/>
          <w:szCs w:val="20"/>
        </w:rPr>
        <w:t>Prepared by the Department of Liturgical Music and Translations of the Orthodox Church in America.</w:t>
      </w:r>
    </w:p>
    <w:sectPr w:rsidR="001845B4" w:rsidRPr="00A4296B" w:rsidSect="0041359F">
      <w:footerReference w:type="default" r:id="rId9"/>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5F54C" w14:textId="77777777" w:rsidR="0041359F" w:rsidRDefault="0041359F" w:rsidP="00893858">
      <w:pPr>
        <w:spacing w:line="240" w:lineRule="auto"/>
      </w:pPr>
      <w:r>
        <w:separator/>
      </w:r>
    </w:p>
  </w:endnote>
  <w:endnote w:type="continuationSeparator" w:id="0">
    <w:p w14:paraId="18729DCC" w14:textId="77777777" w:rsidR="0041359F" w:rsidRDefault="0041359F" w:rsidP="008938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4525" w14:textId="2B84054E" w:rsidR="00893858" w:rsidRPr="00893858" w:rsidRDefault="00893858">
    <w:pPr>
      <w:pStyle w:val="Footer"/>
      <w:rPr>
        <w:rFonts w:ascii="Book Antiqua" w:hAnsi="Book Antiqua"/>
        <w:sz w:val="26"/>
        <w:szCs w:val="26"/>
      </w:rPr>
    </w:pPr>
    <w:r>
      <w:tab/>
    </w:r>
    <w:r>
      <w:tab/>
    </w:r>
    <w:r w:rsidRPr="00893858">
      <w:rPr>
        <w:rFonts w:ascii="Book Antiqua" w:hAnsi="Book Antiqua"/>
        <w:sz w:val="26"/>
        <w:szCs w:val="26"/>
      </w:rPr>
      <w:fldChar w:fldCharType="begin"/>
    </w:r>
    <w:r w:rsidRPr="00893858">
      <w:rPr>
        <w:rFonts w:ascii="Book Antiqua" w:hAnsi="Book Antiqua"/>
        <w:sz w:val="26"/>
        <w:szCs w:val="26"/>
      </w:rPr>
      <w:instrText xml:space="preserve"> PAGE   \* MERGEFORMAT </w:instrText>
    </w:r>
    <w:r w:rsidRPr="00893858">
      <w:rPr>
        <w:rFonts w:ascii="Book Antiqua" w:hAnsi="Book Antiqua"/>
        <w:sz w:val="26"/>
        <w:szCs w:val="26"/>
      </w:rPr>
      <w:fldChar w:fldCharType="separate"/>
    </w:r>
    <w:r w:rsidRPr="00893858">
      <w:rPr>
        <w:rFonts w:ascii="Book Antiqua" w:hAnsi="Book Antiqua"/>
        <w:noProof/>
        <w:sz w:val="26"/>
        <w:szCs w:val="26"/>
      </w:rPr>
      <w:t>1</w:t>
    </w:r>
    <w:r w:rsidRPr="00893858">
      <w:rPr>
        <w:rFonts w:ascii="Book Antiqua" w:hAnsi="Book Antiqua"/>
        <w:noProof/>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77A6F" w14:textId="77777777" w:rsidR="0041359F" w:rsidRDefault="0041359F" w:rsidP="00893858">
      <w:pPr>
        <w:spacing w:line="240" w:lineRule="auto"/>
      </w:pPr>
      <w:r>
        <w:separator/>
      </w:r>
    </w:p>
  </w:footnote>
  <w:footnote w:type="continuationSeparator" w:id="0">
    <w:p w14:paraId="50905CAF" w14:textId="77777777" w:rsidR="0041359F" w:rsidRDefault="0041359F" w:rsidP="0089385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58"/>
    <w:rsid w:val="00004363"/>
    <w:rsid w:val="00005310"/>
    <w:rsid w:val="0000564A"/>
    <w:rsid w:val="0002036C"/>
    <w:rsid w:val="00025203"/>
    <w:rsid w:val="000269B9"/>
    <w:rsid w:val="00035A5A"/>
    <w:rsid w:val="000426C5"/>
    <w:rsid w:val="00056133"/>
    <w:rsid w:val="000604F2"/>
    <w:rsid w:val="0006104C"/>
    <w:rsid w:val="000641C0"/>
    <w:rsid w:val="000809DA"/>
    <w:rsid w:val="00081C51"/>
    <w:rsid w:val="000867EB"/>
    <w:rsid w:val="000B5C18"/>
    <w:rsid w:val="000B66F1"/>
    <w:rsid w:val="000C0786"/>
    <w:rsid w:val="000C561A"/>
    <w:rsid w:val="000C6BE9"/>
    <w:rsid w:val="000D0020"/>
    <w:rsid w:val="000D64FF"/>
    <w:rsid w:val="000E7A8E"/>
    <w:rsid w:val="000F06F3"/>
    <w:rsid w:val="000F4047"/>
    <w:rsid w:val="00110897"/>
    <w:rsid w:val="00112170"/>
    <w:rsid w:val="0011592C"/>
    <w:rsid w:val="00115AF1"/>
    <w:rsid w:val="00117DA3"/>
    <w:rsid w:val="00124646"/>
    <w:rsid w:val="00126340"/>
    <w:rsid w:val="00126DD1"/>
    <w:rsid w:val="00140624"/>
    <w:rsid w:val="00140A06"/>
    <w:rsid w:val="001441CB"/>
    <w:rsid w:val="0014440F"/>
    <w:rsid w:val="00147F2E"/>
    <w:rsid w:val="00150BC1"/>
    <w:rsid w:val="0015293A"/>
    <w:rsid w:val="0015777A"/>
    <w:rsid w:val="0016131B"/>
    <w:rsid w:val="00164FE1"/>
    <w:rsid w:val="00167188"/>
    <w:rsid w:val="001718B3"/>
    <w:rsid w:val="00171DB3"/>
    <w:rsid w:val="00172871"/>
    <w:rsid w:val="0017434B"/>
    <w:rsid w:val="001845B4"/>
    <w:rsid w:val="00190332"/>
    <w:rsid w:val="00194B25"/>
    <w:rsid w:val="00196859"/>
    <w:rsid w:val="001A3295"/>
    <w:rsid w:val="001A33ED"/>
    <w:rsid w:val="001A7F79"/>
    <w:rsid w:val="001B0621"/>
    <w:rsid w:val="001B7E69"/>
    <w:rsid w:val="001D21CB"/>
    <w:rsid w:val="001D5790"/>
    <w:rsid w:val="001E0E8E"/>
    <w:rsid w:val="001E53C7"/>
    <w:rsid w:val="001F11E8"/>
    <w:rsid w:val="001F6C66"/>
    <w:rsid w:val="00200FD2"/>
    <w:rsid w:val="00207F36"/>
    <w:rsid w:val="00237B24"/>
    <w:rsid w:val="00240177"/>
    <w:rsid w:val="00243EA4"/>
    <w:rsid w:val="00247D51"/>
    <w:rsid w:val="00256BFB"/>
    <w:rsid w:val="00261664"/>
    <w:rsid w:val="00267F33"/>
    <w:rsid w:val="00272BD7"/>
    <w:rsid w:val="00274282"/>
    <w:rsid w:val="002779D3"/>
    <w:rsid w:val="00281904"/>
    <w:rsid w:val="00283198"/>
    <w:rsid w:val="00283591"/>
    <w:rsid w:val="00287384"/>
    <w:rsid w:val="002A52A8"/>
    <w:rsid w:val="002A596E"/>
    <w:rsid w:val="002B1CED"/>
    <w:rsid w:val="002B3B8E"/>
    <w:rsid w:val="002B3D92"/>
    <w:rsid w:val="002B7FD1"/>
    <w:rsid w:val="002C76B0"/>
    <w:rsid w:val="002D5B04"/>
    <w:rsid w:val="002D733A"/>
    <w:rsid w:val="002E0969"/>
    <w:rsid w:val="002E43BE"/>
    <w:rsid w:val="00301300"/>
    <w:rsid w:val="003035AD"/>
    <w:rsid w:val="00303F25"/>
    <w:rsid w:val="003070DB"/>
    <w:rsid w:val="00310B32"/>
    <w:rsid w:val="00316E3C"/>
    <w:rsid w:val="003171DE"/>
    <w:rsid w:val="00322A02"/>
    <w:rsid w:val="00332443"/>
    <w:rsid w:val="00334A93"/>
    <w:rsid w:val="00335D49"/>
    <w:rsid w:val="00352781"/>
    <w:rsid w:val="00354407"/>
    <w:rsid w:val="00354681"/>
    <w:rsid w:val="003570A5"/>
    <w:rsid w:val="00374955"/>
    <w:rsid w:val="0037613D"/>
    <w:rsid w:val="003866D0"/>
    <w:rsid w:val="00392FAB"/>
    <w:rsid w:val="003A1584"/>
    <w:rsid w:val="003A6416"/>
    <w:rsid w:val="003C094A"/>
    <w:rsid w:val="003C5E62"/>
    <w:rsid w:val="003D46E9"/>
    <w:rsid w:val="003D7A15"/>
    <w:rsid w:val="00404A74"/>
    <w:rsid w:val="00412EDD"/>
    <w:rsid w:val="00413526"/>
    <w:rsid w:val="0041359F"/>
    <w:rsid w:val="00414BA1"/>
    <w:rsid w:val="004221E9"/>
    <w:rsid w:val="004245A3"/>
    <w:rsid w:val="00446716"/>
    <w:rsid w:val="00446D46"/>
    <w:rsid w:val="00452261"/>
    <w:rsid w:val="0047478B"/>
    <w:rsid w:val="00491C0C"/>
    <w:rsid w:val="00493FFF"/>
    <w:rsid w:val="00496541"/>
    <w:rsid w:val="00496C97"/>
    <w:rsid w:val="004A2F30"/>
    <w:rsid w:val="004B332D"/>
    <w:rsid w:val="004B5EB7"/>
    <w:rsid w:val="004E7230"/>
    <w:rsid w:val="004F1A90"/>
    <w:rsid w:val="005026FA"/>
    <w:rsid w:val="005030CA"/>
    <w:rsid w:val="00503CAE"/>
    <w:rsid w:val="00515459"/>
    <w:rsid w:val="00525D35"/>
    <w:rsid w:val="00534D5F"/>
    <w:rsid w:val="00536300"/>
    <w:rsid w:val="00547C2C"/>
    <w:rsid w:val="00554326"/>
    <w:rsid w:val="00554506"/>
    <w:rsid w:val="00554AC9"/>
    <w:rsid w:val="00563BE8"/>
    <w:rsid w:val="00570888"/>
    <w:rsid w:val="00572985"/>
    <w:rsid w:val="0057646D"/>
    <w:rsid w:val="00597570"/>
    <w:rsid w:val="005A13E4"/>
    <w:rsid w:val="005A1A8E"/>
    <w:rsid w:val="005A2599"/>
    <w:rsid w:val="005A2FE2"/>
    <w:rsid w:val="005B117D"/>
    <w:rsid w:val="005C2C08"/>
    <w:rsid w:val="005C2CAD"/>
    <w:rsid w:val="005C30DA"/>
    <w:rsid w:val="005C4E85"/>
    <w:rsid w:val="005C6F5C"/>
    <w:rsid w:val="005E577C"/>
    <w:rsid w:val="005F0514"/>
    <w:rsid w:val="006038C5"/>
    <w:rsid w:val="006300B0"/>
    <w:rsid w:val="00653E03"/>
    <w:rsid w:val="006546DD"/>
    <w:rsid w:val="00667ADC"/>
    <w:rsid w:val="006704C6"/>
    <w:rsid w:val="006723EB"/>
    <w:rsid w:val="00672F0E"/>
    <w:rsid w:val="006757BC"/>
    <w:rsid w:val="0068097D"/>
    <w:rsid w:val="00686A21"/>
    <w:rsid w:val="00691BCE"/>
    <w:rsid w:val="0069688C"/>
    <w:rsid w:val="006A0531"/>
    <w:rsid w:val="006A6BF2"/>
    <w:rsid w:val="006A6F66"/>
    <w:rsid w:val="006B1661"/>
    <w:rsid w:val="006B2F96"/>
    <w:rsid w:val="006B582E"/>
    <w:rsid w:val="006C79DE"/>
    <w:rsid w:val="006D4CFF"/>
    <w:rsid w:val="006D7749"/>
    <w:rsid w:val="006E7D56"/>
    <w:rsid w:val="006F3B15"/>
    <w:rsid w:val="007037A8"/>
    <w:rsid w:val="00704653"/>
    <w:rsid w:val="007105FA"/>
    <w:rsid w:val="00710A6E"/>
    <w:rsid w:val="007128CC"/>
    <w:rsid w:val="00716ACE"/>
    <w:rsid w:val="00720505"/>
    <w:rsid w:val="007272F0"/>
    <w:rsid w:val="00733BE6"/>
    <w:rsid w:val="00735F61"/>
    <w:rsid w:val="0075531F"/>
    <w:rsid w:val="0075735D"/>
    <w:rsid w:val="007640DF"/>
    <w:rsid w:val="00774A31"/>
    <w:rsid w:val="00774CFF"/>
    <w:rsid w:val="00783673"/>
    <w:rsid w:val="007902A9"/>
    <w:rsid w:val="007A3397"/>
    <w:rsid w:val="007A4849"/>
    <w:rsid w:val="007B1620"/>
    <w:rsid w:val="007C2736"/>
    <w:rsid w:val="007E42C0"/>
    <w:rsid w:val="007E4AAB"/>
    <w:rsid w:val="007F1AA8"/>
    <w:rsid w:val="007F53E6"/>
    <w:rsid w:val="007F5F36"/>
    <w:rsid w:val="00800213"/>
    <w:rsid w:val="0081057F"/>
    <w:rsid w:val="00813971"/>
    <w:rsid w:val="00814D7C"/>
    <w:rsid w:val="008157E7"/>
    <w:rsid w:val="00817C1E"/>
    <w:rsid w:val="00823098"/>
    <w:rsid w:val="008412C3"/>
    <w:rsid w:val="00842BE1"/>
    <w:rsid w:val="008459DD"/>
    <w:rsid w:val="008473A4"/>
    <w:rsid w:val="00857019"/>
    <w:rsid w:val="008641EF"/>
    <w:rsid w:val="00880A0F"/>
    <w:rsid w:val="00882215"/>
    <w:rsid w:val="00885D8D"/>
    <w:rsid w:val="00887D0F"/>
    <w:rsid w:val="00891EC9"/>
    <w:rsid w:val="008921DB"/>
    <w:rsid w:val="00893858"/>
    <w:rsid w:val="0089640F"/>
    <w:rsid w:val="008A1710"/>
    <w:rsid w:val="008A44F1"/>
    <w:rsid w:val="008B08CD"/>
    <w:rsid w:val="008B1C77"/>
    <w:rsid w:val="008B2864"/>
    <w:rsid w:val="008C1269"/>
    <w:rsid w:val="008D01F7"/>
    <w:rsid w:val="008E6646"/>
    <w:rsid w:val="008F185A"/>
    <w:rsid w:val="008F7CCD"/>
    <w:rsid w:val="00902E68"/>
    <w:rsid w:val="00905A65"/>
    <w:rsid w:val="0091070B"/>
    <w:rsid w:val="00915EE9"/>
    <w:rsid w:val="00925F06"/>
    <w:rsid w:val="009371BB"/>
    <w:rsid w:val="00937974"/>
    <w:rsid w:val="00943ED4"/>
    <w:rsid w:val="0095117B"/>
    <w:rsid w:val="00957674"/>
    <w:rsid w:val="00963D94"/>
    <w:rsid w:val="00964314"/>
    <w:rsid w:val="00964E74"/>
    <w:rsid w:val="00975427"/>
    <w:rsid w:val="009754E2"/>
    <w:rsid w:val="00975D1C"/>
    <w:rsid w:val="00976D0B"/>
    <w:rsid w:val="009818A0"/>
    <w:rsid w:val="009919DC"/>
    <w:rsid w:val="009A409E"/>
    <w:rsid w:val="009A558F"/>
    <w:rsid w:val="009A6AEA"/>
    <w:rsid w:val="009A7211"/>
    <w:rsid w:val="009B404B"/>
    <w:rsid w:val="009C241E"/>
    <w:rsid w:val="009C3FF6"/>
    <w:rsid w:val="009F0342"/>
    <w:rsid w:val="009F3239"/>
    <w:rsid w:val="009F5D9B"/>
    <w:rsid w:val="00A00023"/>
    <w:rsid w:val="00A01F6F"/>
    <w:rsid w:val="00A03C3B"/>
    <w:rsid w:val="00A03D4F"/>
    <w:rsid w:val="00A0554F"/>
    <w:rsid w:val="00A16CFC"/>
    <w:rsid w:val="00A218BC"/>
    <w:rsid w:val="00A2213E"/>
    <w:rsid w:val="00A243B9"/>
    <w:rsid w:val="00A26E65"/>
    <w:rsid w:val="00A32DCF"/>
    <w:rsid w:val="00A411D4"/>
    <w:rsid w:val="00A4296B"/>
    <w:rsid w:val="00A54C13"/>
    <w:rsid w:val="00A56141"/>
    <w:rsid w:val="00A64D3A"/>
    <w:rsid w:val="00A8067C"/>
    <w:rsid w:val="00A8307C"/>
    <w:rsid w:val="00A831E2"/>
    <w:rsid w:val="00A85056"/>
    <w:rsid w:val="00AA3EF2"/>
    <w:rsid w:val="00AB7800"/>
    <w:rsid w:val="00AD06B5"/>
    <w:rsid w:val="00AD23E6"/>
    <w:rsid w:val="00AD711E"/>
    <w:rsid w:val="00B06B0C"/>
    <w:rsid w:val="00B07403"/>
    <w:rsid w:val="00B07763"/>
    <w:rsid w:val="00B11523"/>
    <w:rsid w:val="00B12410"/>
    <w:rsid w:val="00B16FD1"/>
    <w:rsid w:val="00B200D5"/>
    <w:rsid w:val="00B30CBE"/>
    <w:rsid w:val="00B41F78"/>
    <w:rsid w:val="00B53308"/>
    <w:rsid w:val="00B572F4"/>
    <w:rsid w:val="00B65362"/>
    <w:rsid w:val="00B70923"/>
    <w:rsid w:val="00B72622"/>
    <w:rsid w:val="00B83BEF"/>
    <w:rsid w:val="00B87B9F"/>
    <w:rsid w:val="00B92625"/>
    <w:rsid w:val="00B97C1E"/>
    <w:rsid w:val="00BA2EA8"/>
    <w:rsid w:val="00BA44D5"/>
    <w:rsid w:val="00BC4B0D"/>
    <w:rsid w:val="00BD05FA"/>
    <w:rsid w:val="00BD4488"/>
    <w:rsid w:val="00BD77BC"/>
    <w:rsid w:val="00BE409E"/>
    <w:rsid w:val="00BF7198"/>
    <w:rsid w:val="00C141DC"/>
    <w:rsid w:val="00C22EFE"/>
    <w:rsid w:val="00C2346D"/>
    <w:rsid w:val="00C25F91"/>
    <w:rsid w:val="00C32BAB"/>
    <w:rsid w:val="00C33D0D"/>
    <w:rsid w:val="00C3681D"/>
    <w:rsid w:val="00C37D70"/>
    <w:rsid w:val="00C5538A"/>
    <w:rsid w:val="00C55746"/>
    <w:rsid w:val="00C70BF3"/>
    <w:rsid w:val="00C830C1"/>
    <w:rsid w:val="00C919E5"/>
    <w:rsid w:val="00CB3276"/>
    <w:rsid w:val="00CC1CDC"/>
    <w:rsid w:val="00CD14E8"/>
    <w:rsid w:val="00CD3036"/>
    <w:rsid w:val="00CD3769"/>
    <w:rsid w:val="00CE1ACA"/>
    <w:rsid w:val="00CE6114"/>
    <w:rsid w:val="00CE7D67"/>
    <w:rsid w:val="00D05F22"/>
    <w:rsid w:val="00D05F76"/>
    <w:rsid w:val="00D062BE"/>
    <w:rsid w:val="00D10B51"/>
    <w:rsid w:val="00D248C8"/>
    <w:rsid w:val="00D32457"/>
    <w:rsid w:val="00D32BCA"/>
    <w:rsid w:val="00D37937"/>
    <w:rsid w:val="00D40A59"/>
    <w:rsid w:val="00D56C89"/>
    <w:rsid w:val="00D74CF1"/>
    <w:rsid w:val="00D82FB5"/>
    <w:rsid w:val="00D853E1"/>
    <w:rsid w:val="00D85B27"/>
    <w:rsid w:val="00D92EFC"/>
    <w:rsid w:val="00DC0BD8"/>
    <w:rsid w:val="00DC3C26"/>
    <w:rsid w:val="00DC4AB3"/>
    <w:rsid w:val="00DC6ADB"/>
    <w:rsid w:val="00DD155E"/>
    <w:rsid w:val="00DD7CD0"/>
    <w:rsid w:val="00DE120A"/>
    <w:rsid w:val="00DE44ED"/>
    <w:rsid w:val="00DE790E"/>
    <w:rsid w:val="00E00809"/>
    <w:rsid w:val="00E01532"/>
    <w:rsid w:val="00E02CA2"/>
    <w:rsid w:val="00E10476"/>
    <w:rsid w:val="00E1107C"/>
    <w:rsid w:val="00E15450"/>
    <w:rsid w:val="00E1561F"/>
    <w:rsid w:val="00E20F75"/>
    <w:rsid w:val="00E23D1E"/>
    <w:rsid w:val="00E25AEB"/>
    <w:rsid w:val="00E3270B"/>
    <w:rsid w:val="00E45C70"/>
    <w:rsid w:val="00E47B66"/>
    <w:rsid w:val="00E5038B"/>
    <w:rsid w:val="00E53DFA"/>
    <w:rsid w:val="00E57AB4"/>
    <w:rsid w:val="00E60747"/>
    <w:rsid w:val="00E6791B"/>
    <w:rsid w:val="00E74B86"/>
    <w:rsid w:val="00E75174"/>
    <w:rsid w:val="00E83006"/>
    <w:rsid w:val="00E85AFB"/>
    <w:rsid w:val="00E96857"/>
    <w:rsid w:val="00EB3412"/>
    <w:rsid w:val="00EC786F"/>
    <w:rsid w:val="00ED7326"/>
    <w:rsid w:val="00EE50B9"/>
    <w:rsid w:val="00EE5A54"/>
    <w:rsid w:val="00EF3016"/>
    <w:rsid w:val="00F00744"/>
    <w:rsid w:val="00F153BA"/>
    <w:rsid w:val="00F327E4"/>
    <w:rsid w:val="00F45391"/>
    <w:rsid w:val="00F572FD"/>
    <w:rsid w:val="00F576C1"/>
    <w:rsid w:val="00F71305"/>
    <w:rsid w:val="00F81D56"/>
    <w:rsid w:val="00FA69FE"/>
    <w:rsid w:val="00FB6418"/>
    <w:rsid w:val="00FC0C44"/>
    <w:rsid w:val="00FC3D8D"/>
    <w:rsid w:val="00FC6650"/>
    <w:rsid w:val="00FD55CF"/>
    <w:rsid w:val="00FD79E6"/>
    <w:rsid w:val="00FE296E"/>
    <w:rsid w:val="00FF3BB9"/>
    <w:rsid w:val="00FF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1CEC0"/>
  <w15:chartTrackingRefBased/>
  <w15:docId w15:val="{855F4AE4-8C34-49FA-B272-EE9D58AB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858"/>
    <w:pPr>
      <w:spacing w:before="100" w:beforeAutospacing="1" w:after="100" w:afterAutospacing="1" w:line="240" w:lineRule="auto"/>
    </w:pPr>
    <w:rPr>
      <w:rFonts w:eastAsia="Times New Roman" w:cs="Times New Roman"/>
      <w:szCs w:val="24"/>
    </w:rPr>
  </w:style>
  <w:style w:type="character" w:customStyle="1" w:styleId="apple-tab-span">
    <w:name w:val="apple-tab-span"/>
    <w:basedOn w:val="DefaultParagraphFont"/>
    <w:rsid w:val="00893858"/>
  </w:style>
  <w:style w:type="paragraph" w:styleId="Header">
    <w:name w:val="header"/>
    <w:basedOn w:val="Normal"/>
    <w:link w:val="HeaderChar"/>
    <w:uiPriority w:val="99"/>
    <w:unhideWhenUsed/>
    <w:rsid w:val="00893858"/>
    <w:pPr>
      <w:tabs>
        <w:tab w:val="center" w:pos="4680"/>
        <w:tab w:val="right" w:pos="9360"/>
      </w:tabs>
      <w:spacing w:line="240" w:lineRule="auto"/>
    </w:pPr>
  </w:style>
  <w:style w:type="character" w:customStyle="1" w:styleId="HeaderChar">
    <w:name w:val="Header Char"/>
    <w:basedOn w:val="DefaultParagraphFont"/>
    <w:link w:val="Header"/>
    <w:uiPriority w:val="99"/>
    <w:rsid w:val="00893858"/>
    <w:rPr>
      <w:rFonts w:ascii="Times New Roman" w:hAnsi="Times New Roman"/>
      <w:sz w:val="24"/>
    </w:rPr>
  </w:style>
  <w:style w:type="paragraph" w:styleId="Footer">
    <w:name w:val="footer"/>
    <w:basedOn w:val="Normal"/>
    <w:link w:val="FooterChar"/>
    <w:uiPriority w:val="99"/>
    <w:unhideWhenUsed/>
    <w:rsid w:val="00893858"/>
    <w:pPr>
      <w:tabs>
        <w:tab w:val="center" w:pos="4680"/>
        <w:tab w:val="right" w:pos="9360"/>
      </w:tabs>
      <w:spacing w:line="240" w:lineRule="auto"/>
    </w:pPr>
  </w:style>
  <w:style w:type="character" w:customStyle="1" w:styleId="FooterChar">
    <w:name w:val="Footer Char"/>
    <w:basedOn w:val="DefaultParagraphFont"/>
    <w:link w:val="Footer"/>
    <w:uiPriority w:val="99"/>
    <w:rsid w:val="00893858"/>
    <w:rPr>
      <w:rFonts w:ascii="Times New Roman" w:hAnsi="Times New Roman"/>
      <w:sz w:val="24"/>
    </w:rPr>
  </w:style>
  <w:style w:type="paragraph" w:styleId="FootnoteText">
    <w:name w:val="footnote text"/>
    <w:basedOn w:val="Normal"/>
    <w:link w:val="FootnoteTextChar"/>
    <w:uiPriority w:val="99"/>
    <w:semiHidden/>
    <w:unhideWhenUsed/>
    <w:rsid w:val="002B3D92"/>
    <w:pPr>
      <w:spacing w:line="240" w:lineRule="auto"/>
    </w:pPr>
    <w:rPr>
      <w:sz w:val="20"/>
      <w:szCs w:val="20"/>
    </w:rPr>
  </w:style>
  <w:style w:type="character" w:customStyle="1" w:styleId="FootnoteTextChar">
    <w:name w:val="Footnote Text Char"/>
    <w:basedOn w:val="DefaultParagraphFont"/>
    <w:link w:val="FootnoteText"/>
    <w:uiPriority w:val="99"/>
    <w:semiHidden/>
    <w:rsid w:val="002B3D92"/>
    <w:rPr>
      <w:rFonts w:ascii="Times New Roman" w:hAnsi="Times New Roman"/>
      <w:sz w:val="20"/>
      <w:szCs w:val="20"/>
    </w:rPr>
  </w:style>
  <w:style w:type="character" w:styleId="FootnoteReference">
    <w:name w:val="footnote reference"/>
    <w:basedOn w:val="DefaultParagraphFont"/>
    <w:uiPriority w:val="99"/>
    <w:semiHidden/>
    <w:unhideWhenUsed/>
    <w:rsid w:val="002B3D92"/>
    <w:rPr>
      <w:vertAlign w:val="superscript"/>
    </w:rPr>
  </w:style>
  <w:style w:type="character" w:styleId="Hyperlink">
    <w:name w:val="Hyperlink"/>
    <w:basedOn w:val="DefaultParagraphFont"/>
    <w:uiPriority w:val="99"/>
    <w:unhideWhenUsed/>
    <w:rsid w:val="00E10476"/>
    <w:rPr>
      <w:color w:val="0563C1" w:themeColor="hyperlink"/>
      <w:u w:val="single"/>
    </w:rPr>
  </w:style>
  <w:style w:type="character" w:styleId="UnresolvedMention">
    <w:name w:val="Unresolved Mention"/>
    <w:basedOn w:val="DefaultParagraphFont"/>
    <w:uiPriority w:val="99"/>
    <w:semiHidden/>
    <w:unhideWhenUsed/>
    <w:rsid w:val="00E10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67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a.org/liturgics/rubrics/horologion" TargetMode="External"/><Relationship Id="rId3" Type="http://schemas.openxmlformats.org/officeDocument/2006/relationships/settings" Target="settings.xml"/><Relationship Id="rId7" Type="http://schemas.openxmlformats.org/officeDocument/2006/relationships/hyperlink" Target="https://www.oca.org/liturgics/rubrics/horolog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03E56-10C4-431A-9999-E7EE4494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3</cp:revision>
  <dcterms:created xsi:type="dcterms:W3CDTF">2024-04-23T01:11:00Z</dcterms:created>
  <dcterms:modified xsi:type="dcterms:W3CDTF">2024-04-23T01:12:00Z</dcterms:modified>
</cp:coreProperties>
</file>